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40" w:rsidRPr="0065388D" w:rsidRDefault="00E21174" w:rsidP="009127E5">
      <w:pPr>
        <w:pStyle w:val="1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2"/>
          <w:lang w:val="ru-RU"/>
        </w:rPr>
      </w:pPr>
      <w:r w:rsidRPr="0065388D">
        <w:rPr>
          <w:rFonts w:ascii="Times New Roman" w:hAnsi="Times New Roman"/>
          <w:sz w:val="22"/>
          <w:szCs w:val="22"/>
          <w:lang w:val="ru-RU"/>
        </w:rPr>
        <w:t>Годовой о</w:t>
      </w:r>
      <w:proofErr w:type="spellStart"/>
      <w:r w:rsidR="00A82440" w:rsidRPr="0065388D">
        <w:rPr>
          <w:rFonts w:ascii="Times New Roman" w:hAnsi="Times New Roman"/>
          <w:sz w:val="22"/>
          <w:szCs w:val="22"/>
        </w:rPr>
        <w:t>тчет</w:t>
      </w:r>
      <w:proofErr w:type="spellEnd"/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5388D">
        <w:rPr>
          <w:rFonts w:ascii="Times New Roman" w:hAnsi="Times New Roman"/>
          <w:b/>
        </w:rPr>
        <w:t xml:space="preserve">о ходе реализации муниципальной программы «Молодежь столицы Адыгеи», утвержденной </w:t>
      </w:r>
      <w:r w:rsidRPr="0065388D">
        <w:rPr>
          <w:rFonts w:ascii="Times New Roman" w:hAnsi="Times New Roman"/>
          <w:b/>
          <w:lang w:eastAsia="ru-RU"/>
        </w:rPr>
        <w:t xml:space="preserve">постановлением Администрации муниципального образования «Город Майкоп» </w:t>
      </w:r>
      <w:r w:rsidR="0065388D">
        <w:rPr>
          <w:rFonts w:ascii="Times New Roman" w:hAnsi="Times New Roman"/>
          <w:b/>
          <w:lang w:eastAsia="ru-RU"/>
        </w:rPr>
        <w:t xml:space="preserve">                             </w:t>
      </w:r>
      <w:r w:rsidRPr="0065388D">
        <w:rPr>
          <w:rFonts w:ascii="Times New Roman" w:hAnsi="Times New Roman"/>
          <w:b/>
        </w:rPr>
        <w:t>от 27.10.2021 № 1147</w:t>
      </w:r>
      <w:r w:rsidR="00E21174" w:rsidRPr="0065388D">
        <w:rPr>
          <w:rFonts w:ascii="Times New Roman" w:hAnsi="Times New Roman"/>
          <w:b/>
        </w:rPr>
        <w:t xml:space="preserve"> за 2022 год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5388D">
        <w:rPr>
          <w:rFonts w:ascii="Times New Roman" w:hAnsi="Times New Roman"/>
          <w:lang w:eastAsia="ru-RU"/>
        </w:rPr>
        <w:t>Ответственный исполнитель:</w:t>
      </w:r>
      <w:r w:rsidRPr="0065388D">
        <w:rPr>
          <w:rFonts w:ascii="Times New Roman" w:hAnsi="Times New Roman"/>
        </w:rPr>
        <w:t xml:space="preserve"> </w:t>
      </w:r>
      <w:r w:rsidRPr="0065388D">
        <w:rPr>
          <w:rFonts w:ascii="Times New Roman" w:hAnsi="Times New Roman"/>
          <w:lang w:eastAsia="ru-RU"/>
        </w:rPr>
        <w:t>Комитет по образованию Администрации муниципального образования «Город Майкоп» (далее - Комитет по образованию)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5388D">
        <w:rPr>
          <w:rFonts w:ascii="Times New Roman" w:hAnsi="Times New Roman"/>
          <w:lang w:eastAsia="ru-RU"/>
        </w:rPr>
        <w:t>Отчетный год: 2022.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65388D">
        <w:rPr>
          <w:rFonts w:ascii="Times New Roman" w:hAnsi="Times New Roman"/>
          <w:lang w:eastAsia="ru-RU"/>
        </w:rPr>
        <w:t xml:space="preserve">Дата составления отчета: </w:t>
      </w:r>
      <w:r w:rsidR="00B72EC4">
        <w:rPr>
          <w:rFonts w:ascii="Times New Roman" w:hAnsi="Times New Roman"/>
          <w:lang w:eastAsia="ru-RU"/>
        </w:rPr>
        <w:t>2</w:t>
      </w:r>
      <w:r w:rsidRPr="0065388D">
        <w:rPr>
          <w:rFonts w:ascii="Times New Roman" w:hAnsi="Times New Roman"/>
          <w:lang w:eastAsia="ru-RU"/>
        </w:rPr>
        <w:t>7 февраля 2023 года.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Муниципальная программа «Молодежь столицы Адыгеи» (далее – муниципальная программа), является инструментом реализации государственной молодежной политики на территории муниципального   образования «Город Майкоп».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Муниципальная программа включает в себя три подпрограммы: </w:t>
      </w:r>
    </w:p>
    <w:p w:rsidR="00A82440" w:rsidRPr="0065388D" w:rsidRDefault="00A82440" w:rsidP="00E10AF0">
      <w:pPr>
        <w:pStyle w:val="a5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bookmarkStart w:id="0" w:name="_GoBack"/>
      <w:bookmarkEnd w:id="0"/>
      <w:r w:rsidRPr="0065388D">
        <w:rPr>
          <w:rFonts w:ascii="Times New Roman" w:hAnsi="Times New Roman" w:cs="Times New Roman"/>
          <w:sz w:val="22"/>
          <w:szCs w:val="22"/>
          <w:lang w:eastAsia="en-US"/>
        </w:rPr>
        <w:t xml:space="preserve">1.  </w:t>
      </w:r>
      <w:r w:rsidRPr="0065388D">
        <w:rPr>
          <w:rFonts w:ascii="Times New Roman" w:hAnsi="Times New Roman" w:cs="Times New Roman"/>
          <w:sz w:val="22"/>
          <w:szCs w:val="22"/>
        </w:rPr>
        <w:t>«Майкоп молодежный»;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2. «Обеспечение эффективной деятельности Муниципального казенного учреждения «Молодежный координационный центр»»;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3. «Город без наркотиков».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C1177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В рамках реализации муниципальной программы проведены мероприятия, способствующие достижению </w:t>
      </w:r>
      <w:r w:rsidR="00E21174" w:rsidRPr="0065388D">
        <w:rPr>
          <w:rFonts w:ascii="Times New Roman" w:hAnsi="Times New Roman"/>
        </w:rPr>
        <w:t>стратегическ</w:t>
      </w:r>
      <w:r w:rsidR="000E626F">
        <w:rPr>
          <w:rFonts w:ascii="Times New Roman" w:hAnsi="Times New Roman"/>
        </w:rPr>
        <w:t>их</w:t>
      </w:r>
      <w:r w:rsidR="00E21174" w:rsidRPr="0065388D">
        <w:rPr>
          <w:rFonts w:ascii="Times New Roman" w:hAnsi="Times New Roman"/>
        </w:rPr>
        <w:t xml:space="preserve"> цел</w:t>
      </w:r>
      <w:r w:rsidR="000E626F">
        <w:rPr>
          <w:rFonts w:ascii="Times New Roman" w:hAnsi="Times New Roman"/>
        </w:rPr>
        <w:t>ей</w:t>
      </w:r>
      <w:r w:rsidR="00E21174" w:rsidRPr="0065388D">
        <w:rPr>
          <w:rFonts w:ascii="Times New Roman" w:hAnsi="Times New Roman"/>
        </w:rPr>
        <w:t xml:space="preserve"> муниципальной программы</w:t>
      </w:r>
      <w:r w:rsidR="006C1177" w:rsidRPr="0065388D">
        <w:rPr>
          <w:rFonts w:ascii="Times New Roman" w:hAnsi="Times New Roman"/>
        </w:rPr>
        <w:t xml:space="preserve">: </w:t>
      </w:r>
    </w:p>
    <w:p w:rsidR="006C1177" w:rsidRPr="0065388D" w:rsidRDefault="006C1177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1. Город с развитой инновационной инфраструктурой, реализующий научный потенциал, обеспечивающий технологическое развитие приоритетных направлений экономики. Стимулир</w:t>
      </w:r>
      <w:r w:rsidR="009104D7" w:rsidRPr="0065388D">
        <w:rPr>
          <w:rFonts w:ascii="Times New Roman" w:hAnsi="Times New Roman"/>
        </w:rPr>
        <w:t>ование развития умной экономики.</w:t>
      </w:r>
    </w:p>
    <w:p w:rsidR="006C1177" w:rsidRPr="0065388D" w:rsidRDefault="006C1177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2. Город с развитой системой здравоохранения и мотивацией к здоровому образу жизни, обеспечиваю</w:t>
      </w:r>
      <w:r w:rsidR="009104D7" w:rsidRPr="0065388D">
        <w:rPr>
          <w:rFonts w:ascii="Times New Roman" w:hAnsi="Times New Roman"/>
        </w:rPr>
        <w:t>щей активное долголетие жителей.</w:t>
      </w:r>
    </w:p>
    <w:p w:rsidR="006C1177" w:rsidRPr="0065388D" w:rsidRDefault="006C1177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3. Город с доступной и качественной системой образования.</w:t>
      </w:r>
    </w:p>
    <w:p w:rsidR="006C1177" w:rsidRPr="0065388D" w:rsidRDefault="006C1177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4. Город, как единое культурное пространство, обеспечивающий высокое качество досуга и творческой самореализации жителей с сохранением культурного наследия и поддержкой ценностей национальной культуры адыгейского народа.</w:t>
      </w:r>
    </w:p>
    <w:p w:rsidR="006C1177" w:rsidRPr="0065388D" w:rsidRDefault="006C1177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5. Город безопасный и комфортный для проживания граждан.</w:t>
      </w:r>
    </w:p>
    <w:p w:rsidR="00A82440" w:rsidRPr="0065388D" w:rsidRDefault="00CA7812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21174" w:rsidRPr="0065388D">
        <w:rPr>
          <w:rFonts w:ascii="Times New Roman" w:hAnsi="Times New Roman"/>
        </w:rPr>
        <w:t>ыполнени</w:t>
      </w:r>
      <w:r>
        <w:rPr>
          <w:rFonts w:ascii="Times New Roman" w:hAnsi="Times New Roman"/>
        </w:rPr>
        <w:t>е</w:t>
      </w:r>
      <w:r w:rsidR="00E21174" w:rsidRPr="0065388D">
        <w:rPr>
          <w:rFonts w:ascii="Times New Roman" w:hAnsi="Times New Roman"/>
        </w:rPr>
        <w:t xml:space="preserve"> стратегических задач</w:t>
      </w:r>
      <w:r w:rsidR="000E626F">
        <w:rPr>
          <w:rFonts w:ascii="Times New Roman" w:hAnsi="Times New Roman"/>
        </w:rPr>
        <w:t xml:space="preserve"> муниципальной программы</w:t>
      </w:r>
      <w:r w:rsidR="00A82440" w:rsidRPr="0065388D">
        <w:rPr>
          <w:rFonts w:ascii="Times New Roman" w:hAnsi="Times New Roman"/>
        </w:rPr>
        <w:t>:</w:t>
      </w:r>
    </w:p>
    <w:p w:rsidR="008E10A0" w:rsidRPr="0065388D" w:rsidRDefault="008E10A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1. Привлечение, удержание, развитие и реализация потенциала талантливой молодежи. </w:t>
      </w:r>
    </w:p>
    <w:p w:rsidR="008E10A0" w:rsidRPr="0065388D" w:rsidRDefault="008E10A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2. Пропаганда здорового образа жизни и создание условий для развития массового спорта (рост ценности здоровья).</w:t>
      </w:r>
    </w:p>
    <w:p w:rsidR="008E10A0" w:rsidRPr="0065388D" w:rsidRDefault="008E10A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3. Создание образовательных центров, ориентированных на поддержку одаренных детей. Достижение высоких образовательных результатов, раскрытие интеллектуального потенциала обучающихся.</w:t>
      </w:r>
    </w:p>
    <w:p w:rsidR="008E10A0" w:rsidRPr="0065388D" w:rsidRDefault="008E10A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4. Сохранение и развитие многообразия и жанров традиционной народной культуры (народных художественных промыслов и ремесел).</w:t>
      </w:r>
    </w:p>
    <w:p w:rsidR="008E10A0" w:rsidRPr="0065388D" w:rsidRDefault="008E10A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5. Формирование культуры межнационального (межэтнического) общения в соответствии с нормами морали и традициями народов Российской Федерации, повышение роли национальных общественных объединений.</w:t>
      </w:r>
    </w:p>
    <w:p w:rsidR="008E10A0" w:rsidRPr="0065388D" w:rsidRDefault="008E10A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6. Формирование активной гражданской позиции по противодействию преступным проявлениям, содействие добровольному участию граждан в охране общественного порядка.</w:t>
      </w:r>
    </w:p>
    <w:p w:rsidR="00BF0405" w:rsidRPr="0065388D" w:rsidRDefault="008E10A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7. Развитие и реализация системы предупреждения безнадзорности, беспризорности, правонарушений и антиобщественных действий несовершеннолетних.</w:t>
      </w:r>
    </w:p>
    <w:p w:rsidR="00BF0405" w:rsidRPr="0065388D" w:rsidRDefault="009104D7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Наиболее значимые массовые мероприя</w:t>
      </w:r>
      <w:r w:rsidR="004F0991" w:rsidRPr="0065388D">
        <w:rPr>
          <w:rFonts w:ascii="Times New Roman" w:hAnsi="Times New Roman"/>
        </w:rPr>
        <w:t>тия, проведенные в течение года:</w:t>
      </w:r>
    </w:p>
    <w:p w:rsidR="009104D7" w:rsidRPr="0065388D" w:rsidRDefault="004F0991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- по содействию патриотическому воспитанию граждан Российской Федерации;</w:t>
      </w:r>
    </w:p>
    <w:p w:rsidR="004F0991" w:rsidRPr="0065388D" w:rsidRDefault="005A2098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выявлению и поддержке</w:t>
      </w:r>
      <w:r w:rsidR="004F0991" w:rsidRPr="0065388D">
        <w:rPr>
          <w:rFonts w:ascii="Times New Roman" w:hAnsi="Times New Roman"/>
        </w:rPr>
        <w:t xml:space="preserve"> одаренных детей и молодежи;</w:t>
      </w:r>
    </w:p>
    <w:p w:rsidR="004F0991" w:rsidRPr="0065388D" w:rsidRDefault="004F0991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- по поддержке социально ориентированных некоммерческих организаций по реализации механизмов развития молодежной политики;</w:t>
      </w:r>
    </w:p>
    <w:p w:rsidR="004F0991" w:rsidRPr="0065388D" w:rsidRDefault="004F0991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- по проведению мероприятий с детьми и молодежью по месту жительства;</w:t>
      </w:r>
    </w:p>
    <w:p w:rsidR="00852100" w:rsidRPr="0065388D" w:rsidRDefault="004F0991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- по проведению мероприятий по содействию формированию здорового образа жизни в молодежной среде.</w:t>
      </w:r>
      <w:r w:rsidR="005A2098">
        <w:rPr>
          <w:rFonts w:ascii="Times New Roman" w:hAnsi="Times New Roman"/>
        </w:rPr>
        <w:t xml:space="preserve"> </w:t>
      </w:r>
    </w:p>
    <w:p w:rsidR="00A82440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Сведения о достижении значений целевых показателей (индикаторов) муниципальной программы, подпрограмм муниципальной программы «Молодежь столицы Адыгеи» за 2022 год приведены в Таблице № 1. </w:t>
      </w:r>
    </w:p>
    <w:p w:rsidR="00A91735" w:rsidRPr="009127E5" w:rsidRDefault="00A91735" w:rsidP="009127E5">
      <w:pPr>
        <w:tabs>
          <w:tab w:val="left" w:pos="284"/>
        </w:tabs>
        <w:spacing w:after="0" w:line="240" w:lineRule="auto"/>
        <w:ind w:firstLine="709"/>
        <w:jc w:val="both"/>
        <w:rPr>
          <w:rStyle w:val="ab"/>
          <w:rFonts w:ascii="Times New Roman" w:hAnsi="Times New Roman"/>
          <w:b w:val="0"/>
          <w:color w:val="auto"/>
        </w:rPr>
      </w:pPr>
    </w:p>
    <w:p w:rsidR="00A82440" w:rsidRPr="0065388D" w:rsidRDefault="00A82440" w:rsidP="009127E5">
      <w:pPr>
        <w:tabs>
          <w:tab w:val="left" w:pos="284"/>
        </w:tabs>
        <w:spacing w:after="0"/>
        <w:ind w:firstLine="709"/>
        <w:jc w:val="right"/>
        <w:rPr>
          <w:rStyle w:val="ab"/>
          <w:rFonts w:ascii="Times New Roman" w:hAnsi="Times New Roman"/>
          <w:b w:val="0"/>
          <w:bCs/>
        </w:rPr>
      </w:pPr>
      <w:r w:rsidRPr="0065388D">
        <w:rPr>
          <w:rStyle w:val="ab"/>
          <w:rFonts w:ascii="Times New Roman" w:hAnsi="Times New Roman"/>
          <w:b w:val="0"/>
          <w:bCs/>
        </w:rPr>
        <w:lastRenderedPageBreak/>
        <w:t>Таблица № 1</w:t>
      </w:r>
    </w:p>
    <w:p w:rsidR="00A82440" w:rsidRPr="0065388D" w:rsidRDefault="00A82440" w:rsidP="009127E5">
      <w:pPr>
        <w:tabs>
          <w:tab w:val="left" w:pos="284"/>
        </w:tabs>
        <w:spacing w:after="0"/>
        <w:ind w:firstLine="709"/>
        <w:jc w:val="right"/>
        <w:rPr>
          <w:rStyle w:val="ab"/>
          <w:rFonts w:ascii="Times New Roman" w:hAnsi="Times New Roman"/>
          <w:b w:val="0"/>
          <w:bCs/>
        </w:rPr>
      </w:pPr>
    </w:p>
    <w:p w:rsidR="0050358C" w:rsidRDefault="00A82440" w:rsidP="0050358C">
      <w:pPr>
        <w:pStyle w:val="1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65388D">
        <w:rPr>
          <w:rFonts w:ascii="Times New Roman" w:hAnsi="Times New Roman"/>
          <w:sz w:val="22"/>
          <w:szCs w:val="22"/>
        </w:rPr>
        <w:t xml:space="preserve">Сведения </w:t>
      </w:r>
      <w:r w:rsidRPr="0065388D">
        <w:rPr>
          <w:rFonts w:ascii="Times New Roman" w:hAnsi="Times New Roman"/>
          <w:sz w:val="22"/>
          <w:szCs w:val="22"/>
        </w:rPr>
        <w:br/>
        <w:t>о достижении значений целевых показателей (индикаторов) муниципальной программы, подпрограмм муниципальной программы</w:t>
      </w:r>
      <w:r w:rsidR="0050358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0358C" w:rsidRPr="0065388D">
        <w:rPr>
          <w:rFonts w:ascii="Times New Roman" w:hAnsi="Times New Roman"/>
          <w:sz w:val="22"/>
          <w:szCs w:val="22"/>
        </w:rPr>
        <w:t>(обеспечивающей подпрограммы муниципальной программы)</w:t>
      </w:r>
    </w:p>
    <w:p w:rsidR="0050358C" w:rsidRPr="0050358C" w:rsidRDefault="0050358C" w:rsidP="0050358C">
      <w:pPr>
        <w:rPr>
          <w:lang w:val="x-none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003"/>
        <w:gridCol w:w="879"/>
        <w:gridCol w:w="1134"/>
        <w:gridCol w:w="992"/>
        <w:gridCol w:w="992"/>
        <w:gridCol w:w="2410"/>
      </w:tblGrid>
      <w:tr w:rsidR="00A82440" w:rsidRPr="0065388D" w:rsidTr="0084742D"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168D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EC2E4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85ABA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50358C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отклонений значений показателя (индикатора)</w:t>
            </w:r>
            <w:r w:rsidR="00690E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на конец 2022 года</w:t>
            </w:r>
          </w:p>
        </w:tc>
      </w:tr>
      <w:tr w:rsidR="00A82440" w:rsidRPr="0065388D" w:rsidTr="0084742D">
        <w:trPr>
          <w:trHeight w:val="501"/>
        </w:trPr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EC2E4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168D4" w:rsidP="008168D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440" w:rsidRPr="0065388D" w:rsidTr="0084742D">
        <w:trPr>
          <w:cantSplit/>
          <w:trHeight w:val="621"/>
        </w:trPr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40" w:rsidRPr="0065388D" w:rsidRDefault="00A82440" w:rsidP="0050358C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40" w:rsidRPr="0065388D" w:rsidRDefault="00A82440" w:rsidP="0050358C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440" w:rsidRPr="0065388D" w:rsidTr="0084742D">
        <w:trPr>
          <w:trHeight w:val="277"/>
        </w:trPr>
        <w:tc>
          <w:tcPr>
            <w:tcW w:w="100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2440" w:rsidRPr="0065388D" w:rsidRDefault="00A82440" w:rsidP="009127E5">
            <w:pPr>
              <w:pStyle w:val="1"/>
              <w:tabs>
                <w:tab w:val="left" w:pos="284"/>
              </w:tabs>
              <w:spacing w:before="0" w:after="0" w:line="240" w:lineRule="auto"/>
              <w:ind w:firstLine="709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Муниципальная программа 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«Молодежь столицы Адыгеи»</w:t>
            </w:r>
          </w:p>
        </w:tc>
      </w:tr>
      <w:tr w:rsidR="00A82440" w:rsidRPr="0065388D" w:rsidTr="0084742D">
        <w:trPr>
          <w:trHeight w:val="133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2C4ED7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E62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Доля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4742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EE1D21" w:rsidP="00EE1D21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CD5FA3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3B3EF8" w:rsidP="00CD5FA3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3B3EF8" w:rsidP="004413D0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  <w:p w:rsidR="00305976" w:rsidRPr="0065388D" w:rsidRDefault="00305976" w:rsidP="003745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 </w:t>
            </w:r>
          </w:p>
        </w:tc>
      </w:tr>
      <w:tr w:rsidR="00A82440" w:rsidRPr="0065388D" w:rsidTr="0084742D">
        <w:trPr>
          <w:trHeight w:val="306"/>
        </w:trPr>
        <w:tc>
          <w:tcPr>
            <w:tcW w:w="100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9127E5">
            <w:pPr>
              <w:pStyle w:val="1"/>
              <w:tabs>
                <w:tab w:val="left" w:pos="284"/>
              </w:tabs>
              <w:spacing w:before="0" w:after="0" w:line="240" w:lineRule="auto"/>
              <w:ind w:firstLine="709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Подпрограмма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«Майкоп молодежный»</w:t>
            </w:r>
          </w:p>
        </w:tc>
      </w:tr>
      <w:tr w:rsidR="00A82440" w:rsidRPr="0065388D" w:rsidTr="0084742D">
        <w:trPr>
          <w:trHeight w:val="1278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8168D4" w:rsidP="002C4ED7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f6"/>
              <w:tabs>
                <w:tab w:val="left" w:pos="284"/>
                <w:tab w:val="left" w:pos="910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 xml:space="preserve">Доля молодых людей, участвующих в реализации </w:t>
            </w:r>
            <w:r w:rsidRPr="0065388D">
              <w:rPr>
                <w:rFonts w:eastAsia="Calibri"/>
                <w:sz w:val="22"/>
                <w:szCs w:val="22"/>
              </w:rPr>
              <w:t>мероприятий по содействию патриотическому воспитанию граждан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4742D">
            <w:pPr>
              <w:pStyle w:val="aa"/>
              <w:tabs>
                <w:tab w:val="left" w:pos="284"/>
              </w:tabs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4742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3B3EF8" w:rsidP="00690EB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3B3EF8" w:rsidP="001A7F24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98,8</w:t>
            </w:r>
          </w:p>
        </w:tc>
      </w:tr>
      <w:tr w:rsidR="00A82440" w:rsidRPr="0065388D" w:rsidTr="005202E5">
        <w:trPr>
          <w:trHeight w:val="101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8168D4" w:rsidP="002C4ED7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34"/>
                <w:tab w:val="left" w:pos="284"/>
                <w:tab w:val="left" w:pos="910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Доля 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4742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5202E5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037A0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3B3EF8" w:rsidP="006037A0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BC9" w:rsidRDefault="00325BC9" w:rsidP="00325BC9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EF8" w:rsidRDefault="003B3EF8" w:rsidP="00325BC9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90,2</w:t>
            </w:r>
          </w:p>
          <w:p w:rsidR="003B3EF8" w:rsidRPr="0065388D" w:rsidRDefault="003B3EF8" w:rsidP="00325BC9">
            <w:pPr>
              <w:pStyle w:val="1"/>
              <w:tabs>
                <w:tab w:val="left" w:pos="284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FF0000"/>
                <w:sz w:val="22"/>
                <w:szCs w:val="22"/>
                <w:lang w:val="ru-RU"/>
              </w:rPr>
            </w:pPr>
            <w:r w:rsidRPr="0065388D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В связи с 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 xml:space="preserve">рекомендациям Федеральной службы по надзору в сфере защиты прав потребителей и благополучия человека по Республике Адыгея от 14.01.2022 № 01-00-11/58-172-2022,  а также пунктом 5 Решения оперативного штаба по предупреждению завоза и распространения новой </w:t>
            </w:r>
            <w:proofErr w:type="spellStart"/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коронавирусной</w:t>
            </w:r>
            <w:proofErr w:type="spellEnd"/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 xml:space="preserve"> инфекции (2019 - </w:t>
            </w:r>
            <w:proofErr w:type="spellStart"/>
            <w:r w:rsidRPr="0065388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nCoV</w:t>
            </w:r>
            <w:proofErr w:type="spellEnd"/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 xml:space="preserve">) на территории  муниципального образования «Город Майкоп» от 21.01.2022 №  1 проведение  массовых мероприятий муниципального уровня в 2022 году 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было приостановлено до улучшения эпидемиологической обстановки.</w:t>
            </w:r>
          </w:p>
        </w:tc>
      </w:tr>
      <w:tr w:rsidR="00A82440" w:rsidRPr="0065388D" w:rsidTr="0084742D">
        <w:trPr>
          <w:trHeight w:val="259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8168D4" w:rsidP="002C4ED7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f6"/>
              <w:tabs>
                <w:tab w:val="left" w:pos="284"/>
                <w:tab w:val="left" w:pos="910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690EB2" w:rsidP="00690EB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B80375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5D7" w:rsidRPr="00C71930" w:rsidRDefault="00CC7319" w:rsidP="000564D0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71930"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  <w:p w:rsidR="00305976" w:rsidRPr="003745D7" w:rsidRDefault="00464A6B" w:rsidP="002B41D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 w:rsidR="00305976" w:rsidRPr="00C71930">
              <w:rPr>
                <w:rFonts w:ascii="Times New Roman" w:hAnsi="Times New Roman"/>
                <w:sz w:val="22"/>
                <w:szCs w:val="22"/>
              </w:rPr>
              <w:t>исленност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 w:rsidR="005B67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5976" w:rsidRPr="00C71930">
              <w:rPr>
                <w:rFonts w:ascii="Times New Roman" w:hAnsi="Times New Roman"/>
                <w:sz w:val="22"/>
                <w:szCs w:val="22"/>
              </w:rPr>
              <w:t xml:space="preserve">молодежи от 14 до 35 лет </w:t>
            </w:r>
            <w:r w:rsidR="005B6795">
              <w:rPr>
                <w:rFonts w:ascii="Times New Roman" w:hAnsi="Times New Roman"/>
                <w:sz w:val="22"/>
                <w:szCs w:val="22"/>
              </w:rPr>
              <w:t>(</w:t>
            </w:r>
            <w:r w:rsidR="00305976" w:rsidRPr="00C71930">
              <w:rPr>
                <w:rFonts w:ascii="Times New Roman" w:hAnsi="Times New Roman"/>
                <w:sz w:val="22"/>
                <w:szCs w:val="22"/>
              </w:rPr>
              <w:t>в соответствии с официальными статистическими данными   Управления Федеральной службы государственной статистики по Краснодарскому краю и Республике Адыгея</w:t>
            </w:r>
            <w:r w:rsidR="005B6795">
              <w:rPr>
                <w:rFonts w:ascii="Times New Roman" w:hAnsi="Times New Roman"/>
                <w:sz w:val="22"/>
                <w:szCs w:val="22"/>
              </w:rPr>
              <w:t xml:space="preserve">) снизилась </w:t>
            </w:r>
            <w:r w:rsidR="00FB1C6A">
              <w:rPr>
                <w:rFonts w:ascii="Times New Roman" w:hAnsi="Times New Roman"/>
                <w:sz w:val="22"/>
                <w:szCs w:val="22"/>
              </w:rPr>
              <w:t xml:space="preserve">на 3,2 %, вместе с тем к проведению </w:t>
            </w:r>
            <w:r w:rsidR="002B41D2">
              <w:rPr>
                <w:rFonts w:ascii="Times New Roman" w:hAnsi="Times New Roman"/>
                <w:sz w:val="22"/>
                <w:szCs w:val="22"/>
              </w:rPr>
              <w:t>мероприятий удалось привлечь столько же молодежи, сколько было запланировано</w:t>
            </w:r>
            <w:r w:rsidR="002C4ED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82440" w:rsidRPr="0065388D" w:rsidTr="0084742D">
        <w:trPr>
          <w:trHeight w:val="3295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8168D4" w:rsidP="002C4ED7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34"/>
                <w:tab w:val="left" w:pos="284"/>
                <w:tab w:val="left" w:pos="910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Доля молодых людей, участвующих в реализации общественно значимых мероприятий, проводимых в рамках муниципального гранта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690EB2" w:rsidP="00690EB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CC7319" w:rsidRPr="006538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5D7" w:rsidRPr="00C71930" w:rsidRDefault="00CC7319" w:rsidP="000564D0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71930">
              <w:rPr>
                <w:rFonts w:ascii="Times New Roman" w:hAnsi="Times New Roman" w:cs="Times New Roman"/>
                <w:sz w:val="22"/>
                <w:szCs w:val="22"/>
              </w:rPr>
              <w:t>108,3</w:t>
            </w:r>
          </w:p>
          <w:p w:rsidR="00CB0099" w:rsidRPr="003745D7" w:rsidRDefault="002C4ED7" w:rsidP="003745D7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 w:rsidRPr="00C71930">
              <w:rPr>
                <w:rFonts w:ascii="Times New Roman" w:hAnsi="Times New Roman"/>
                <w:sz w:val="22"/>
                <w:szCs w:val="22"/>
              </w:rPr>
              <w:t>исленност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ь </w:t>
            </w:r>
            <w:r w:rsidRPr="00C71930">
              <w:rPr>
                <w:rFonts w:ascii="Times New Roman" w:hAnsi="Times New Roman"/>
                <w:sz w:val="22"/>
                <w:szCs w:val="22"/>
              </w:rPr>
              <w:t xml:space="preserve">молодежи от 14 до 35 лет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C71930">
              <w:rPr>
                <w:rFonts w:ascii="Times New Roman" w:hAnsi="Times New Roman"/>
                <w:sz w:val="22"/>
                <w:szCs w:val="22"/>
              </w:rPr>
              <w:t>в соответствии с официальными статистическими данными   Управления Федеральной службы государственной статистики по Краснодарскому краю и Республике Адыгея</w:t>
            </w:r>
            <w:r>
              <w:rPr>
                <w:rFonts w:ascii="Times New Roman" w:hAnsi="Times New Roman"/>
                <w:sz w:val="22"/>
                <w:szCs w:val="22"/>
              </w:rPr>
              <w:t>) снизилась на 3,2 %, вместе с тем к проведению мероприятий удалось привлечь столько же молодежи, сколько было запланировано.</w:t>
            </w:r>
          </w:p>
        </w:tc>
      </w:tr>
      <w:tr w:rsidR="00A82440" w:rsidRPr="0065388D" w:rsidTr="0084742D">
        <w:trPr>
          <w:trHeight w:val="418"/>
        </w:trPr>
        <w:tc>
          <w:tcPr>
            <w:tcW w:w="100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эффективной деятельности муниципального казенного учреждения «Молодежный координационный центр»»</w:t>
            </w:r>
          </w:p>
        </w:tc>
      </w:tr>
      <w:tr w:rsidR="00A82440" w:rsidRPr="0065388D" w:rsidTr="0084742D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8168D4" w:rsidP="002C4ED7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C7193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8473A6" w:rsidRPr="006538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8473A6" w:rsidP="000564D0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112,5</w:t>
            </w:r>
          </w:p>
          <w:p w:rsidR="005A39D5" w:rsidRPr="0065388D" w:rsidRDefault="002E2DA9" w:rsidP="002E2DA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Ч</w:t>
            </w:r>
            <w:r w:rsidRPr="00C71930">
              <w:rPr>
                <w:rFonts w:ascii="Times New Roman" w:hAnsi="Times New Roman"/>
              </w:rPr>
              <w:t>исленност</w:t>
            </w:r>
            <w:r>
              <w:rPr>
                <w:rFonts w:ascii="Times New Roman" w:hAnsi="Times New Roman"/>
              </w:rPr>
              <w:t xml:space="preserve">ь </w:t>
            </w:r>
            <w:r w:rsidRPr="00C71930">
              <w:rPr>
                <w:rFonts w:ascii="Times New Roman" w:hAnsi="Times New Roman"/>
              </w:rPr>
              <w:t xml:space="preserve">молодежи от 14 до 35 лет </w:t>
            </w:r>
            <w:r>
              <w:rPr>
                <w:rFonts w:ascii="Times New Roman" w:hAnsi="Times New Roman"/>
              </w:rPr>
              <w:t>(</w:t>
            </w:r>
            <w:r w:rsidRPr="00C71930">
              <w:rPr>
                <w:rFonts w:ascii="Times New Roman" w:hAnsi="Times New Roman"/>
              </w:rPr>
              <w:t>в соответствии с официальными статистическими данными   Управления Федеральной службы государственной статистики по Краснодарскому краю и Республике Адыгея</w:t>
            </w:r>
            <w:r>
              <w:rPr>
                <w:rFonts w:ascii="Times New Roman" w:hAnsi="Times New Roman"/>
              </w:rPr>
              <w:t xml:space="preserve">) снизилась на 3,2 %, </w:t>
            </w:r>
            <w:r>
              <w:rPr>
                <w:rFonts w:ascii="Times New Roman" w:hAnsi="Times New Roman"/>
              </w:rPr>
              <w:lastRenderedPageBreak/>
              <w:t>вместе с тем к проведению мероприятий удалось привлечь больше молодежи, чем было запланировано.</w:t>
            </w:r>
          </w:p>
        </w:tc>
      </w:tr>
      <w:tr w:rsidR="00A82440" w:rsidRPr="0065388D" w:rsidTr="0084742D">
        <w:trPr>
          <w:trHeight w:val="370"/>
        </w:trPr>
        <w:tc>
          <w:tcPr>
            <w:tcW w:w="100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«Город без наркотиков»</w:t>
            </w:r>
          </w:p>
        </w:tc>
      </w:tr>
      <w:tr w:rsidR="00A82440" w:rsidRPr="0065388D" w:rsidTr="0084742D">
        <w:trPr>
          <w:trHeight w:val="4781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2C4ED7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8168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0A223F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молодых людей, участвующих в мероприятиях, направленных на формирование здорового образа жизни, профилактику наркомании, </w:t>
            </w:r>
            <w:proofErr w:type="spellStart"/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табакокурения</w:t>
            </w:r>
            <w:proofErr w:type="spellEnd"/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 и алкоголизма в молодежной среде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8473A6" w:rsidP="00E43A52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103,9</w:t>
            </w:r>
          </w:p>
          <w:p w:rsidR="00305976" w:rsidRPr="0065388D" w:rsidRDefault="002C4ED7" w:rsidP="003745D7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Ч</w:t>
            </w:r>
            <w:r w:rsidRPr="00C71930">
              <w:rPr>
                <w:rFonts w:ascii="Times New Roman" w:hAnsi="Times New Roman"/>
              </w:rPr>
              <w:t>исленност</w:t>
            </w:r>
            <w:r>
              <w:rPr>
                <w:rFonts w:ascii="Times New Roman" w:hAnsi="Times New Roman"/>
              </w:rPr>
              <w:t xml:space="preserve">ь </w:t>
            </w:r>
            <w:r w:rsidRPr="00C71930">
              <w:rPr>
                <w:rFonts w:ascii="Times New Roman" w:hAnsi="Times New Roman"/>
              </w:rPr>
              <w:t xml:space="preserve">молодежи от 14 до 35 лет </w:t>
            </w:r>
            <w:r>
              <w:rPr>
                <w:rFonts w:ascii="Times New Roman" w:hAnsi="Times New Roman"/>
              </w:rPr>
              <w:t>(</w:t>
            </w:r>
            <w:r w:rsidRPr="00C71930">
              <w:rPr>
                <w:rFonts w:ascii="Times New Roman" w:hAnsi="Times New Roman"/>
              </w:rPr>
              <w:t>в соответствии с официальными статистическими данными   Управления Федеральной службы государственной статистики по Краснодарскому краю и Республике Адыгея</w:t>
            </w:r>
            <w:r>
              <w:rPr>
                <w:rFonts w:ascii="Times New Roman" w:hAnsi="Times New Roman"/>
              </w:rPr>
              <w:t>) снизилась на 3,2 %, вместе с тем к проведению мероприятий удалось привлечь столько же молодежи, сколько было запланировано</w:t>
            </w:r>
          </w:p>
        </w:tc>
      </w:tr>
    </w:tbl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b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5388D">
        <w:rPr>
          <w:rFonts w:ascii="Times New Roman" w:hAnsi="Times New Roman"/>
          <w:b/>
        </w:rPr>
        <w:t xml:space="preserve">Расчет </w:t>
      </w:r>
      <w:r w:rsidR="008473A6" w:rsidRPr="0065388D">
        <w:rPr>
          <w:rFonts w:ascii="Times New Roman" w:hAnsi="Times New Roman"/>
          <w:b/>
        </w:rPr>
        <w:t xml:space="preserve">фактических значений целевых показателей муниципальной программы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5388D">
        <w:rPr>
          <w:rFonts w:ascii="Times New Roman" w:hAnsi="Times New Roman"/>
          <w:b/>
        </w:rPr>
        <w:t>(подпрограмм):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5388D">
        <w:rPr>
          <w:rFonts w:ascii="Times New Roman" w:hAnsi="Times New Roman"/>
          <w:b/>
        </w:rPr>
        <w:t>Муниципальная программа «Молодежь столицы Адыгеи»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82440" w:rsidRPr="0065388D" w:rsidRDefault="00A82440" w:rsidP="009127E5">
      <w:pPr>
        <w:pStyle w:val="1"/>
        <w:numPr>
          <w:ilvl w:val="0"/>
          <w:numId w:val="16"/>
        </w:numPr>
        <w:tabs>
          <w:tab w:val="left" w:pos="284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eastAsia="Calibri" w:hAnsi="Times New Roman"/>
          <w:b w:val="0"/>
          <w:bCs w:val="0"/>
          <w:kern w:val="0"/>
          <w:sz w:val="22"/>
          <w:szCs w:val="22"/>
          <w:lang w:val="ru-RU"/>
        </w:rPr>
      </w:pPr>
      <w:r w:rsidRPr="0065388D">
        <w:rPr>
          <w:rFonts w:ascii="Times New Roman" w:hAnsi="Times New Roman"/>
          <w:b w:val="0"/>
          <w:sz w:val="22"/>
          <w:szCs w:val="22"/>
          <w:lang w:val="ru-RU"/>
        </w:rPr>
        <w:t xml:space="preserve">Целевой показатель (индикатор) – </w:t>
      </w:r>
      <w:r w:rsidRPr="0065388D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val="ru-RU"/>
        </w:rPr>
        <w:t>Доля молодых людей, принимающих участие в программных мероприятиях в сфере молодежной политики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Численность молодежи от 14 до 35 лет на 01.01.2022 составляет 46605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Фактическое значение: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Дпу</w:t>
      </w:r>
      <w:proofErr w:type="spellEnd"/>
      <w:r w:rsidRPr="0065388D">
        <w:rPr>
          <w:rFonts w:ascii="Times New Roman" w:hAnsi="Times New Roman"/>
        </w:rPr>
        <w:t>=</w:t>
      </w:r>
      <w:proofErr w:type="spellStart"/>
      <w:r w:rsidRPr="0065388D">
        <w:rPr>
          <w:rFonts w:ascii="Times New Roman" w:hAnsi="Times New Roman"/>
        </w:rPr>
        <w:t>Чпу</w:t>
      </w:r>
      <w:proofErr w:type="spellEnd"/>
      <w:r w:rsidRPr="0065388D">
        <w:rPr>
          <w:rFonts w:ascii="Times New Roman" w:hAnsi="Times New Roman"/>
        </w:rPr>
        <w:t xml:space="preserve"> / Чох100% = </w:t>
      </w:r>
      <w:r w:rsidRPr="0065388D">
        <w:rPr>
          <w:rFonts w:ascii="Times New Roman" w:hAnsi="Times New Roman"/>
          <w:b/>
        </w:rPr>
        <w:t>2</w:t>
      </w:r>
      <w:r w:rsidR="008473A6" w:rsidRPr="0065388D">
        <w:rPr>
          <w:rFonts w:ascii="Times New Roman" w:hAnsi="Times New Roman"/>
          <w:b/>
        </w:rPr>
        <w:t>1273/46605 х100%=45,6</w:t>
      </w:r>
      <w:r w:rsidRPr="0065388D">
        <w:rPr>
          <w:rFonts w:ascii="Times New Roman" w:hAnsi="Times New Roman"/>
          <w:b/>
        </w:rPr>
        <w:t>%</w:t>
      </w:r>
      <w:r w:rsidRPr="0065388D">
        <w:rPr>
          <w:rFonts w:ascii="Times New Roman" w:hAnsi="Times New Roman"/>
        </w:rPr>
        <w:t xml:space="preserve"> 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где: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m:oMath>
        <m:r>
          <w:rPr>
            <w:rFonts w:ascii="Cambria Math" w:hAnsi="Cambria Math"/>
          </w:rPr>
          <m:t xml:space="preserve">Дпу– </m:t>
        </m:r>
      </m:oMath>
      <w:r w:rsidRPr="0065388D">
        <w:rPr>
          <w:rFonts w:ascii="Times New Roman" w:hAnsi="Times New Roman"/>
        </w:rPr>
        <w:t>доля молодых людей от 14 до 35 лет, принимающих участие в программных мероприятиях в сфере молодежной политики;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Чпу</w:t>
      </w:r>
      <w:proofErr w:type="spellEnd"/>
      <w:r w:rsidRPr="0065388D">
        <w:rPr>
          <w:rFonts w:ascii="Times New Roman" w:hAnsi="Times New Roman"/>
        </w:rPr>
        <w:t xml:space="preserve"> – численность молодых людей от 14 до 35 лет, принимающих участие в программных мероприятиях в сфере молодежной политики;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– общая численность молодежи, проживающей на территории муниципального образования «Город Майкоп»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5388D">
        <w:rPr>
          <w:rFonts w:ascii="Times New Roman" w:hAnsi="Times New Roman"/>
          <w:b/>
        </w:rPr>
        <w:t>Подпрограмма «Майкоп молодежный»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Целевой показатель (индикатор) – Доля молодых людей, участвующих в реализации мероприятий по содействию патрио</w:t>
      </w:r>
      <w:r w:rsidR="005202E5">
        <w:rPr>
          <w:rFonts w:ascii="Times New Roman" w:hAnsi="Times New Roman"/>
        </w:rPr>
        <w:t>тическому воспитанию граждан, %</w:t>
      </w:r>
      <w:r w:rsidRPr="0065388D">
        <w:rPr>
          <w:rFonts w:ascii="Times New Roman" w:hAnsi="Times New Roman"/>
        </w:rPr>
        <w:t>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Численность молодежи от 14 до 35 лет на 01.01.2022 составляет 46605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Фактическое значение: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spellStart"/>
      <w:r w:rsidRPr="0065388D">
        <w:rPr>
          <w:rFonts w:ascii="Times New Roman" w:hAnsi="Times New Roman"/>
        </w:rPr>
        <w:t>Дпвг</w:t>
      </w:r>
      <w:proofErr w:type="spellEnd"/>
      <w:r w:rsidRPr="0065388D">
        <w:rPr>
          <w:rFonts w:ascii="Times New Roman" w:hAnsi="Times New Roman"/>
        </w:rPr>
        <w:t>=</w:t>
      </w:r>
      <w:proofErr w:type="spellStart"/>
      <w:r w:rsidRPr="0065388D">
        <w:rPr>
          <w:rFonts w:ascii="Times New Roman" w:hAnsi="Times New Roman"/>
        </w:rPr>
        <w:t>Дпв</w:t>
      </w:r>
      <w:proofErr w:type="spellEnd"/>
      <w:r w:rsidRPr="0065388D">
        <w:rPr>
          <w:rFonts w:ascii="Times New Roman" w:hAnsi="Times New Roman"/>
        </w:rPr>
        <w:t xml:space="preserve">/Чох100% = </w:t>
      </w:r>
      <w:r w:rsidRPr="0065388D">
        <w:rPr>
          <w:rFonts w:ascii="Times New Roman" w:hAnsi="Times New Roman"/>
          <w:b/>
        </w:rPr>
        <w:t>11</w:t>
      </w:r>
      <w:r w:rsidR="008473A6" w:rsidRPr="0065388D">
        <w:rPr>
          <w:rFonts w:ascii="Times New Roman" w:hAnsi="Times New Roman"/>
          <w:b/>
        </w:rPr>
        <w:t>590</w:t>
      </w:r>
      <w:r w:rsidRPr="0065388D">
        <w:rPr>
          <w:rFonts w:ascii="Times New Roman" w:hAnsi="Times New Roman"/>
          <w:b/>
        </w:rPr>
        <w:t>/46605х100%= 2</w:t>
      </w:r>
      <w:r w:rsidR="008473A6" w:rsidRPr="0065388D">
        <w:rPr>
          <w:rFonts w:ascii="Times New Roman" w:hAnsi="Times New Roman"/>
          <w:b/>
        </w:rPr>
        <w:t>4,9</w:t>
      </w:r>
      <w:r w:rsidRPr="0065388D">
        <w:rPr>
          <w:rFonts w:ascii="Times New Roman" w:hAnsi="Times New Roman"/>
          <w:b/>
        </w:rPr>
        <w:t>%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lastRenderedPageBreak/>
        <w:t>где: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m:oMath>
        <m:r>
          <w:rPr>
            <w:rFonts w:ascii="Cambria Math" w:hAnsi="Cambria Math"/>
          </w:rPr>
          <m:t xml:space="preserve">Дпвг – </m:t>
        </m:r>
      </m:oMath>
      <w:r w:rsidRPr="0065388D">
        <w:rPr>
          <w:rFonts w:ascii="Times New Roman" w:hAnsi="Times New Roman"/>
        </w:rPr>
        <w:t>доля молодых людей, участвующих в реализации мероприятий по содействию патриотическому воспитанию граждан;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Дпв</w:t>
      </w:r>
      <w:proofErr w:type="spellEnd"/>
      <w:r w:rsidRPr="0065388D">
        <w:rPr>
          <w:rFonts w:ascii="Times New Roman" w:hAnsi="Times New Roman"/>
        </w:rPr>
        <w:t xml:space="preserve"> – численность молодежи, принимающей участие в мероприятиях по патриотическому воспитанию граждан;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– общая численность молодежи, проживающей на территории муниципального образования «Город Майкоп».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2. Целевой показатель (индикатор) – Доля 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ценностей, %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Численность молодежи от 14 до 35 лет на 01.01.2022 составляет 46605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Фактическое  значение: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spellStart"/>
      <w:r w:rsidRPr="0065388D">
        <w:rPr>
          <w:rFonts w:ascii="Times New Roman" w:hAnsi="Times New Roman"/>
        </w:rPr>
        <w:t>Дтм</w:t>
      </w:r>
      <w:proofErr w:type="spellEnd"/>
      <w:r w:rsidRPr="0065388D">
        <w:rPr>
          <w:rFonts w:ascii="Times New Roman" w:hAnsi="Times New Roman"/>
        </w:rPr>
        <w:t>=</w:t>
      </w:r>
      <w:proofErr w:type="spellStart"/>
      <w:r w:rsidRPr="0065388D">
        <w:rPr>
          <w:rFonts w:ascii="Times New Roman" w:hAnsi="Times New Roman"/>
        </w:rPr>
        <w:t>Чтм</w:t>
      </w:r>
      <w:proofErr w:type="spellEnd"/>
      <w:r w:rsidRPr="0065388D">
        <w:rPr>
          <w:rFonts w:ascii="Times New Roman" w:hAnsi="Times New Roman"/>
        </w:rPr>
        <w:t>/</w:t>
      </w: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х100% =</w:t>
      </w:r>
      <w:r w:rsidRPr="0065388D">
        <w:rPr>
          <w:rFonts w:ascii="Times New Roman" w:hAnsi="Times New Roman"/>
          <w:b/>
        </w:rPr>
        <w:t>5556/46605х100%= 1</w:t>
      </w:r>
      <w:r w:rsidR="008473A6" w:rsidRPr="0065388D">
        <w:rPr>
          <w:rFonts w:ascii="Times New Roman" w:hAnsi="Times New Roman"/>
          <w:b/>
        </w:rPr>
        <w:t>1,9</w:t>
      </w:r>
      <w:r w:rsidRPr="0065388D">
        <w:rPr>
          <w:rFonts w:ascii="Times New Roman" w:hAnsi="Times New Roman"/>
          <w:b/>
        </w:rPr>
        <w:t>%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где: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Дтм</w:t>
      </w:r>
      <w:proofErr w:type="spellEnd"/>
      <w:r w:rsidRPr="0065388D">
        <w:rPr>
          <w:rFonts w:ascii="Times New Roman" w:hAnsi="Times New Roman"/>
        </w:rPr>
        <w:t xml:space="preserve"> – доля 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ценностей;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Чтм</w:t>
      </w:r>
      <w:proofErr w:type="spellEnd"/>
      <w:r w:rsidRPr="0065388D">
        <w:rPr>
          <w:rFonts w:ascii="Times New Roman" w:hAnsi="Times New Roman"/>
        </w:rPr>
        <w:t xml:space="preserve"> – численность молодежи, принимающей участие в мероприятиях, направленных на поддержку талантливой молодежи развитие интеллектуальных, нравственных и духовных ценностей;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– общая численность молодежи, проживающей на территории муниципального образования «Город Майкоп».</w:t>
      </w:r>
    </w:p>
    <w:p w:rsidR="00A82440" w:rsidRPr="0065388D" w:rsidRDefault="00A82440" w:rsidP="009127E5">
      <w:pPr>
        <w:pStyle w:val="1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65388D">
        <w:rPr>
          <w:rFonts w:ascii="Times New Roman" w:hAnsi="Times New Roman"/>
          <w:b w:val="0"/>
          <w:sz w:val="22"/>
          <w:szCs w:val="22"/>
        </w:rPr>
        <w:t>3. Целевой показатель (индикатор) – 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Майкоп», %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Численность молодежи от 14 до 35 лет на 01.01.2022 составляет 46605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Фактическое  значение: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spellStart"/>
      <w:r w:rsidRPr="0065388D">
        <w:rPr>
          <w:rFonts w:ascii="Times New Roman" w:hAnsi="Times New Roman"/>
        </w:rPr>
        <w:t>Дсонко</w:t>
      </w:r>
      <w:proofErr w:type="spellEnd"/>
      <w:r w:rsidRPr="0065388D">
        <w:rPr>
          <w:rFonts w:ascii="Times New Roman" w:hAnsi="Times New Roman"/>
        </w:rPr>
        <w:t>=</w:t>
      </w:r>
      <w:proofErr w:type="spellStart"/>
      <w:r w:rsidRPr="0065388D">
        <w:rPr>
          <w:rFonts w:ascii="Times New Roman" w:hAnsi="Times New Roman"/>
        </w:rPr>
        <w:t>Чсонко</w:t>
      </w:r>
      <w:proofErr w:type="spellEnd"/>
      <w:r w:rsidRPr="0065388D">
        <w:rPr>
          <w:rFonts w:ascii="Times New Roman" w:hAnsi="Times New Roman"/>
        </w:rPr>
        <w:t>/</w:t>
      </w: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х100% =</w:t>
      </w:r>
      <w:r w:rsidRPr="0065388D">
        <w:rPr>
          <w:rFonts w:ascii="Times New Roman" w:hAnsi="Times New Roman"/>
          <w:b/>
        </w:rPr>
        <w:t xml:space="preserve">1600/46605х100%=3,4% 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где:</w:t>
      </w:r>
    </w:p>
    <w:p w:rsidR="00A82440" w:rsidRPr="0065388D" w:rsidRDefault="00A82440" w:rsidP="009127E5">
      <w:pPr>
        <w:pStyle w:val="1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5388D">
        <w:rPr>
          <w:rFonts w:ascii="Times New Roman" w:hAnsi="Times New Roman"/>
          <w:b w:val="0"/>
          <w:sz w:val="22"/>
          <w:szCs w:val="22"/>
        </w:rPr>
        <w:t>Дсонко</w:t>
      </w:r>
      <w:proofErr w:type="spellEnd"/>
      <w:r w:rsidRPr="0065388D">
        <w:rPr>
          <w:rFonts w:ascii="Times New Roman" w:hAnsi="Times New Roman"/>
          <w:sz w:val="22"/>
          <w:szCs w:val="22"/>
        </w:rPr>
        <w:t xml:space="preserve">– </w:t>
      </w:r>
      <w:r w:rsidRPr="0065388D">
        <w:rPr>
          <w:rFonts w:ascii="Times New Roman" w:hAnsi="Times New Roman"/>
          <w:b w:val="0"/>
          <w:sz w:val="22"/>
          <w:szCs w:val="22"/>
        </w:rPr>
        <w:t>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</w:t>
      </w:r>
      <w:r w:rsidRPr="0065388D">
        <w:rPr>
          <w:rFonts w:ascii="Times New Roman" w:hAnsi="Times New Roman"/>
          <w:sz w:val="22"/>
          <w:szCs w:val="22"/>
        </w:rPr>
        <w:t>;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Чсонко</w:t>
      </w:r>
      <w:proofErr w:type="spellEnd"/>
      <w:r w:rsidRPr="0065388D">
        <w:rPr>
          <w:rFonts w:ascii="Times New Roman" w:hAnsi="Times New Roman"/>
        </w:rPr>
        <w:t xml:space="preserve"> – численность молодежи, принимающей участие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– общая численность молодежи, проживающей на территории муниципального образования «Город Майкоп».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4. Целевой показатель (индикатор) – Доля молодых людей, участвующих в реализации общественно-значимых программ в рамках реализации муниципального гранта %.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Численность молодежи от 14 до 35 лет на 01.01.2022 составляет 46605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Фактическое значение: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spellStart"/>
      <w:r w:rsidRPr="0065388D">
        <w:rPr>
          <w:rFonts w:ascii="Times New Roman" w:hAnsi="Times New Roman"/>
        </w:rPr>
        <w:t>Дпр</w:t>
      </w:r>
      <w:proofErr w:type="spellEnd"/>
      <w:r w:rsidRPr="0065388D">
        <w:rPr>
          <w:rFonts w:ascii="Times New Roman" w:hAnsi="Times New Roman"/>
        </w:rPr>
        <w:t>=</w:t>
      </w:r>
      <w:proofErr w:type="spellStart"/>
      <w:r w:rsidRPr="0065388D">
        <w:rPr>
          <w:rFonts w:ascii="Times New Roman" w:hAnsi="Times New Roman"/>
        </w:rPr>
        <w:t>Чпр</w:t>
      </w:r>
      <w:proofErr w:type="spellEnd"/>
      <w:r w:rsidRPr="0065388D">
        <w:rPr>
          <w:rFonts w:ascii="Times New Roman" w:hAnsi="Times New Roman"/>
        </w:rPr>
        <w:t>/</w:t>
      </w: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х100% = </w:t>
      </w:r>
      <w:r w:rsidRPr="0065388D">
        <w:rPr>
          <w:rFonts w:ascii="Times New Roman" w:hAnsi="Times New Roman"/>
          <w:b/>
        </w:rPr>
        <w:t>600/46605х100%= 1,</w:t>
      </w:r>
      <w:r w:rsidR="008473A6" w:rsidRPr="0065388D">
        <w:rPr>
          <w:rFonts w:ascii="Times New Roman" w:hAnsi="Times New Roman"/>
          <w:b/>
        </w:rPr>
        <w:t>3</w:t>
      </w:r>
      <w:r w:rsidRPr="0065388D">
        <w:rPr>
          <w:rFonts w:ascii="Times New Roman" w:hAnsi="Times New Roman"/>
          <w:b/>
        </w:rPr>
        <w:t>%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где: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Дпр</w:t>
      </w:r>
      <w:proofErr w:type="spellEnd"/>
      <w:r w:rsidRPr="0065388D">
        <w:rPr>
          <w:rFonts w:ascii="Times New Roman" w:hAnsi="Times New Roman"/>
        </w:rPr>
        <w:t xml:space="preserve"> – доля молодых людей, участвующих в реализации общественно-значимых программ в рамках реализации муниципального гранта;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Чпр</w:t>
      </w:r>
      <w:proofErr w:type="spellEnd"/>
      <w:r w:rsidRPr="0065388D">
        <w:rPr>
          <w:rFonts w:ascii="Times New Roman" w:hAnsi="Times New Roman"/>
        </w:rPr>
        <w:t xml:space="preserve"> – численность молодежи, принимающей участие в реализации общественно-значимых программ в рамках реализации муниципального гранта и конкурса на получение субсидии;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– общая численность молодежи, проживающей на территории муниципального образования «Город Майкоп».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5388D">
        <w:rPr>
          <w:rFonts w:ascii="Times New Roman" w:hAnsi="Times New Roman"/>
          <w:b/>
        </w:rPr>
        <w:t>Подпрограмма «Обеспечение эффективной деятельности муниципального казенного учреждения «Молодежный координационный центр»</w:t>
      </w:r>
    </w:p>
    <w:p w:rsidR="00A82440" w:rsidRPr="0065388D" w:rsidRDefault="00A82440" w:rsidP="009127E5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Целевой показатель (индикатор) – 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Численность молодежи от 14 до 35 лет на 01.01.2022 составляет 46605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Фактическое значение: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spellStart"/>
      <w:r w:rsidRPr="0065388D">
        <w:rPr>
          <w:rFonts w:ascii="Times New Roman" w:hAnsi="Times New Roman"/>
        </w:rPr>
        <w:t>Дпкм</w:t>
      </w:r>
      <w:proofErr w:type="spellEnd"/>
      <w:r w:rsidRPr="0065388D">
        <w:rPr>
          <w:rFonts w:ascii="Times New Roman" w:hAnsi="Times New Roman"/>
        </w:rPr>
        <w:t>=</w:t>
      </w:r>
      <w:proofErr w:type="spellStart"/>
      <w:r w:rsidRPr="0065388D">
        <w:rPr>
          <w:rFonts w:ascii="Times New Roman" w:hAnsi="Times New Roman"/>
        </w:rPr>
        <w:t>Чпкм</w:t>
      </w:r>
      <w:proofErr w:type="spellEnd"/>
      <w:r w:rsidRPr="0065388D">
        <w:rPr>
          <w:rFonts w:ascii="Times New Roman" w:hAnsi="Times New Roman"/>
        </w:rPr>
        <w:t xml:space="preserve"> / Чох100% = </w:t>
      </w:r>
      <w:r w:rsidRPr="0065388D">
        <w:rPr>
          <w:rFonts w:ascii="Times New Roman" w:hAnsi="Times New Roman"/>
          <w:b/>
        </w:rPr>
        <w:t>1656/46605х100%=3,6%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где: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Дпкм</w:t>
      </w:r>
      <w:proofErr w:type="spellEnd"/>
      <w:r w:rsidRPr="0065388D">
        <w:rPr>
          <w:rFonts w:ascii="Times New Roman" w:hAnsi="Times New Roman"/>
        </w:rPr>
        <w:t xml:space="preserve"> – 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жизни;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Чпкм</w:t>
      </w:r>
      <w:proofErr w:type="spellEnd"/>
      <w:r w:rsidRPr="0065388D">
        <w:rPr>
          <w:rFonts w:ascii="Times New Roman" w:hAnsi="Times New Roman"/>
        </w:rPr>
        <w:t xml:space="preserve">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– общая численность молодежи, проживающих на территории муниципального образования «Город Майкоп»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5388D">
        <w:rPr>
          <w:rFonts w:ascii="Times New Roman" w:hAnsi="Times New Roman"/>
          <w:b/>
        </w:rPr>
        <w:t>Подпрограмма «Город без наркотиков»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Целевой показатель (индикатор) – Доля молодежи, охваченной профилактическими акциями и мероприятиями против употребления наркотиков, алкоголя и </w:t>
      </w:r>
      <w:proofErr w:type="spellStart"/>
      <w:r w:rsidRPr="0065388D">
        <w:rPr>
          <w:rFonts w:ascii="Times New Roman" w:hAnsi="Times New Roman"/>
        </w:rPr>
        <w:t>табакокурения</w:t>
      </w:r>
      <w:proofErr w:type="spellEnd"/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Численность молодежи от 14 до 35 лет на 01.01.2022 составляет 46605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Фактическое  значение: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Дум=Чум / </w:t>
      </w: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х100% = </w:t>
      </w:r>
      <w:r w:rsidRPr="0065388D">
        <w:rPr>
          <w:rFonts w:ascii="Times New Roman" w:hAnsi="Times New Roman"/>
          <w:b/>
        </w:rPr>
        <w:t>2471/46605х100%=5,3%</w:t>
      </w:r>
      <w:r w:rsidRPr="0065388D">
        <w:rPr>
          <w:rFonts w:ascii="Times New Roman" w:hAnsi="Times New Roman"/>
        </w:rPr>
        <w:t xml:space="preserve">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где:</w:t>
      </w:r>
    </w:p>
    <w:p w:rsidR="00A82440" w:rsidRPr="0065388D" w:rsidRDefault="00A82440" w:rsidP="009127E5">
      <w:pPr>
        <w:tabs>
          <w:tab w:val="left" w:pos="34"/>
          <w:tab w:val="left" w:pos="284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Дум – доля молодых людей, участвующих в мероприятиях, направленных на формирование здорового образа жизни, профилактику наркомании, </w:t>
      </w:r>
      <w:proofErr w:type="spellStart"/>
      <w:r w:rsidRPr="0065388D">
        <w:rPr>
          <w:rFonts w:ascii="Times New Roman" w:hAnsi="Times New Roman"/>
        </w:rPr>
        <w:t>табакокурения</w:t>
      </w:r>
      <w:proofErr w:type="spellEnd"/>
      <w:r w:rsidRPr="0065388D">
        <w:rPr>
          <w:rFonts w:ascii="Times New Roman" w:hAnsi="Times New Roman"/>
        </w:rPr>
        <w:t xml:space="preserve"> и алкоголизма в молодежной среде;</w:t>
      </w:r>
    </w:p>
    <w:p w:rsidR="00A82440" w:rsidRPr="0065388D" w:rsidRDefault="00A82440" w:rsidP="009127E5">
      <w:pPr>
        <w:tabs>
          <w:tab w:val="left" w:pos="34"/>
          <w:tab w:val="left" w:pos="284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Чум – численность молодежи, участвующей в мероприятиях, направленных на формирование здорового образа жизни, профилактику наркомании, </w:t>
      </w:r>
      <w:proofErr w:type="spellStart"/>
      <w:r w:rsidRPr="0065388D">
        <w:rPr>
          <w:rFonts w:ascii="Times New Roman" w:hAnsi="Times New Roman"/>
        </w:rPr>
        <w:t>табакокурения</w:t>
      </w:r>
      <w:proofErr w:type="spellEnd"/>
      <w:r w:rsidRPr="0065388D">
        <w:rPr>
          <w:rFonts w:ascii="Times New Roman" w:hAnsi="Times New Roman"/>
        </w:rPr>
        <w:t xml:space="preserve"> и алкоголизма в молодежной среде;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– общая численность молодежи, проживающей на территории муниципального образования «Город Майкоп».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65388D">
        <w:rPr>
          <w:rStyle w:val="ab"/>
          <w:rFonts w:ascii="Times New Roman" w:hAnsi="Times New Roman"/>
          <w:b w:val="0"/>
          <w:bCs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 </w:t>
      </w:r>
      <w:r w:rsidRPr="0065388D">
        <w:rPr>
          <w:rFonts w:ascii="Times New Roman" w:hAnsi="Times New Roman"/>
        </w:rPr>
        <w:t>«Молодежь столицы Адыгеи», подпрограмм муниципальной программы (обеспечивающей подпрограммы муниципальной программы) за 2022 год приведены в Таблице № 2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</w:rPr>
      </w:pPr>
    </w:p>
    <w:p w:rsidR="003431B0" w:rsidRDefault="003431B0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431B0" w:rsidRDefault="003431B0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431B0" w:rsidRDefault="003431B0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431B0" w:rsidRDefault="003431B0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431B0" w:rsidRDefault="003431B0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431B0" w:rsidRDefault="003431B0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431B0" w:rsidRDefault="003431B0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431B0" w:rsidRDefault="003431B0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202E5" w:rsidRDefault="005202E5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202E5" w:rsidRDefault="005202E5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431B0" w:rsidRDefault="003431B0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65388D">
        <w:rPr>
          <w:rFonts w:ascii="Times New Roman" w:hAnsi="Times New Roman"/>
        </w:rPr>
        <w:lastRenderedPageBreak/>
        <w:t>Таблица № 2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82440" w:rsidRPr="0065388D" w:rsidRDefault="00A82440" w:rsidP="009127E5">
      <w:pPr>
        <w:pStyle w:val="1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65388D">
        <w:rPr>
          <w:rFonts w:ascii="Times New Roman" w:hAnsi="Times New Roman"/>
          <w:sz w:val="22"/>
          <w:szCs w:val="22"/>
        </w:rPr>
        <w:t xml:space="preserve">Сведения </w:t>
      </w:r>
      <w:r w:rsidRPr="0065388D">
        <w:rPr>
          <w:rFonts w:ascii="Times New Roman" w:hAnsi="Times New Roman"/>
          <w:sz w:val="22"/>
          <w:szCs w:val="22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  <w:r w:rsidR="0050358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5388D">
        <w:rPr>
          <w:rFonts w:ascii="Times New Roman" w:hAnsi="Times New Roman"/>
          <w:sz w:val="22"/>
          <w:szCs w:val="22"/>
        </w:rPr>
        <w:t>(обеспечивающей подпрограммы муниципальной программы)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2"/>
        <w:gridCol w:w="3119"/>
        <w:gridCol w:w="2409"/>
        <w:gridCol w:w="993"/>
        <w:gridCol w:w="141"/>
        <w:gridCol w:w="6"/>
        <w:gridCol w:w="987"/>
        <w:gridCol w:w="147"/>
        <w:gridCol w:w="1412"/>
      </w:tblGrid>
      <w:tr w:rsidR="00A82440" w:rsidRPr="0065388D" w:rsidTr="003431B0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3431B0">
            <w:pPr>
              <w:pStyle w:val="aa"/>
              <w:tabs>
                <w:tab w:val="left" w:pos="284"/>
              </w:tabs>
              <w:ind w:right="4" w:firstLine="6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3431B0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Показатели контрольных событий (в количественном выражении) за 2022 год</w:t>
            </w:r>
          </w:p>
        </w:tc>
      </w:tr>
      <w:tr w:rsidR="00A82440" w:rsidRPr="0065388D" w:rsidTr="00E2193A">
        <w:trPr>
          <w:trHeight w:val="510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6B71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6B71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0" w:rsidRPr="0065388D" w:rsidRDefault="00A82440" w:rsidP="00136B71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</w:tr>
      <w:tr w:rsidR="00A82440" w:rsidRPr="0065388D" w:rsidTr="00E2193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82440" w:rsidRPr="0065388D" w:rsidTr="00E2193A">
        <w:trPr>
          <w:trHeight w:val="206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2440" w:rsidRPr="0065388D" w:rsidRDefault="00A82440" w:rsidP="009127E5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Муниципальная программа «Молодежь столицы Адыгеи»</w:t>
            </w:r>
          </w:p>
        </w:tc>
      </w:tr>
      <w:tr w:rsidR="00A82440" w:rsidRPr="0065388D" w:rsidTr="00E2193A">
        <w:trPr>
          <w:trHeight w:val="273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eastAsia="Calibri" w:hAnsi="Times New Roman" w:cs="Times New Roman"/>
                <w:sz w:val="22"/>
                <w:szCs w:val="22"/>
              </w:rPr>
              <w:t>Подпрограмма «Майкоп молодежный»</w:t>
            </w:r>
          </w:p>
        </w:tc>
      </w:tr>
      <w:tr w:rsidR="00A82440" w:rsidRPr="0065388D" w:rsidTr="00E2193A">
        <w:trPr>
          <w:trHeight w:val="138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A82440" w:rsidRPr="0065388D" w:rsidRDefault="00A82440" w:rsidP="00690EB2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МКУ «МКЦ»;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Ассоциация ТОС; 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ВК г. Майкоп;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СОНКО; 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29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Допризывная подготовка и гражданское воспитание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3745D7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МКУ «МКЦ»;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Управление культуры и подведомственные учреждения;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Комитет по физической культуре и спорту и подведомственные ему учреждения;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ВК г. Майкоп;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СОНКО;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5388D">
              <w:rPr>
                <w:rStyle w:val="FontStyle55"/>
                <w:sz w:val="22"/>
                <w:szCs w:val="22"/>
              </w:rPr>
              <w:t>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252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содействию патриотическому воспитанию граждан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МКУ «МКЦ»;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ВК г. Майкоп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3745D7" w:rsidP="003745D7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3745D7" w:rsidP="003745D7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3745D7" w:rsidP="003745D7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A82440" w:rsidRPr="0065388D" w:rsidTr="00E2193A">
        <w:trPr>
          <w:trHeight w:val="254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1.1.1.2.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Число участников в гражданско-патриотических мероприятиях</w:t>
            </w:r>
          </w:p>
          <w:p w:rsidR="00A82440" w:rsidRPr="0065388D" w:rsidRDefault="00A82440" w:rsidP="009127E5">
            <w:pPr>
              <w:pStyle w:val="a5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МКУ «МКЦ»;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ВК г. Майкоп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06720A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473A6" w:rsidRPr="0065388D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06720A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6380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882E77" w:rsidP="0006720A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74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Развитие волонтерского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Ассоциация ТОС;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ВК г. Майкоп; </w:t>
            </w:r>
          </w:p>
          <w:p w:rsidR="00A82440" w:rsidRPr="0065388D" w:rsidRDefault="00A82440" w:rsidP="00690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СОНКО;</w:t>
            </w:r>
            <w:r w:rsidRPr="0065388D">
              <w:rPr>
                <w:rStyle w:val="FontStyle55"/>
                <w:sz w:val="22"/>
                <w:szCs w:val="22"/>
              </w:rPr>
              <w:t xml:space="preserve"> 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A" w:rsidRDefault="0006720A" w:rsidP="0006720A">
            <w:pPr>
              <w:tabs>
                <w:tab w:val="left" w:pos="284"/>
                <w:tab w:val="left" w:pos="4768"/>
              </w:tabs>
              <w:jc w:val="center"/>
            </w:pPr>
          </w:p>
          <w:p w:rsidR="00A82440" w:rsidRPr="0006720A" w:rsidRDefault="00A82440" w:rsidP="0006720A">
            <w:pPr>
              <w:tabs>
                <w:tab w:val="left" w:pos="284"/>
                <w:tab w:val="left" w:pos="4768"/>
              </w:tabs>
              <w:jc w:val="center"/>
            </w:pPr>
            <w:r w:rsidRPr="0006720A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06720A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06720A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5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Количество мероприятий с участием волонтеров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Ассоциация ТОС;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ВК г. Майкоп; 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СОНКО;</w:t>
            </w:r>
            <w:r w:rsidRPr="0065388D">
              <w:rPr>
                <w:rStyle w:val="FontStyle55"/>
                <w:sz w:val="22"/>
                <w:szCs w:val="22"/>
              </w:rPr>
              <w:t xml:space="preserve"> 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A" w:rsidRPr="0006720A" w:rsidRDefault="0006720A" w:rsidP="0006720A">
            <w:pPr>
              <w:tabs>
                <w:tab w:val="left" w:pos="284"/>
                <w:tab w:val="left" w:pos="4768"/>
              </w:tabs>
              <w:jc w:val="center"/>
              <w:rPr>
                <w:rFonts w:ascii="Times New Roman" w:hAnsi="Times New Roman"/>
              </w:rPr>
            </w:pPr>
          </w:p>
          <w:p w:rsidR="00A82440" w:rsidRPr="0006720A" w:rsidRDefault="00A82440" w:rsidP="0006720A">
            <w:pPr>
              <w:tabs>
                <w:tab w:val="left" w:pos="284"/>
                <w:tab w:val="left" w:pos="4768"/>
              </w:tabs>
              <w:jc w:val="center"/>
              <w:rPr>
                <w:rFonts w:ascii="Times New Roman" w:hAnsi="Times New Roman"/>
              </w:rPr>
            </w:pPr>
            <w:r w:rsidRPr="0006720A">
              <w:rPr>
                <w:rFonts w:ascii="Times New Roman" w:hAnsi="Times New Roman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06720A" w:rsidRDefault="00A82440" w:rsidP="0006720A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2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06720A" w:rsidRDefault="00A82440" w:rsidP="0006720A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20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A82440" w:rsidRPr="0065388D" w:rsidTr="00E2193A">
        <w:trPr>
          <w:trHeight w:val="15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Число участников в мероприятиях, направленных на развитие добровольческого (волонтерского) движения в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Ассоциация ТОС;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ВК г. Майкоп; 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СОНКО;</w:t>
            </w:r>
            <w:r w:rsidRPr="0065388D">
              <w:rPr>
                <w:rStyle w:val="FontStyle55"/>
                <w:sz w:val="22"/>
                <w:szCs w:val="22"/>
              </w:rPr>
              <w:t xml:space="preserve"> 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473A6" w:rsidP="00391EDE">
            <w:pPr>
              <w:pStyle w:val="af6"/>
              <w:tabs>
                <w:tab w:val="left" w:pos="284"/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3960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391ED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3960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882E77" w:rsidP="00391ED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63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Профилактика этнического и религиозно – политического экстремизма в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</w:p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СОНКО;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1558CE" w:rsidRDefault="00A82440" w:rsidP="001558CE">
            <w:pPr>
              <w:tabs>
                <w:tab w:val="left" w:pos="284"/>
                <w:tab w:val="left" w:pos="4768"/>
              </w:tabs>
              <w:jc w:val="center"/>
            </w:pPr>
            <w:r w:rsidRPr="001558CE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40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мероприятий по профилактике этнического и религиозно - политического экстремизма в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</w:p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СОНКО;</w:t>
            </w:r>
          </w:p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1558CE" w:rsidRDefault="00A82440" w:rsidP="001558CE">
            <w:pPr>
              <w:tabs>
                <w:tab w:val="left" w:pos="284"/>
                <w:tab w:val="left" w:pos="4768"/>
              </w:tabs>
              <w:jc w:val="center"/>
            </w:pPr>
            <w:r w:rsidRPr="001558CE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42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lastRenderedPageBreak/>
              <w:t>1.1.3.2.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Число участников в мероприятиях по профилактике этнического и религиозно - политического экстремизма в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</w:p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СОНКО;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f6"/>
              <w:tabs>
                <w:tab w:val="left" w:pos="284"/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1250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74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</w:t>
            </w:r>
          </w:p>
          <w:p w:rsidR="00A82440" w:rsidRPr="0065388D" w:rsidRDefault="00A82440" w:rsidP="009127E5">
            <w:pPr>
              <w:tabs>
                <w:tab w:val="left" w:pos="284"/>
              </w:tabs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9127E5">
            <w:pPr>
              <w:pStyle w:val="af6"/>
              <w:tabs>
                <w:tab w:val="left" w:pos="284"/>
                <w:tab w:val="left" w:pos="4768"/>
              </w:tabs>
              <w:ind w:left="0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440" w:rsidRPr="0065388D" w:rsidTr="00E2193A">
        <w:trPr>
          <w:trHeight w:val="84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дипломов с символикой г. Майкопа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82E77" w:rsidP="001558C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65388D">
              <w:rPr>
                <w:rFonts w:ascii="Times New Roman" w:hAnsi="Times New Roman"/>
                <w:bCs/>
                <w:lang w:eastAsia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00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Количество грамот с символикой г. Майкопа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образованию и </w:t>
            </w:r>
            <w:r w:rsidR="00E7382E">
              <w:rPr>
                <w:rFonts w:ascii="Times New Roman" w:hAnsi="Times New Roman" w:cs="Times New Roman"/>
                <w:sz w:val="22"/>
                <w:szCs w:val="22"/>
              </w:rPr>
              <w:t>подведомственные ему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882E77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97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благодарственных писем с символикой г. Майкопа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CE" w:rsidRDefault="001558CE" w:rsidP="001558C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A82440" w:rsidRPr="0065388D" w:rsidRDefault="00A82440" w:rsidP="001558C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65388D">
              <w:rPr>
                <w:rFonts w:ascii="Times New Roman" w:hAnsi="Times New Roman"/>
                <w:bCs/>
                <w:lang w:eastAsia="ar-SA"/>
              </w:rPr>
              <w:t>150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7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1.1.4.4.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баннеров 3х6 м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65388D">
              <w:rPr>
                <w:rFonts w:ascii="Times New Roman" w:hAnsi="Times New Roman"/>
                <w:bCs/>
                <w:lang w:eastAsia="ar-SA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67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1.1.4.5.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буклетов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65388D">
              <w:rPr>
                <w:rFonts w:ascii="Times New Roman" w:hAnsi="Times New Roman"/>
                <w:bCs/>
                <w:lang w:eastAsia="ar-SA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5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1.1.4.6.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афиш А3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82E77" w:rsidP="001558C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65388D">
              <w:rPr>
                <w:rFonts w:ascii="Times New Roman" w:hAnsi="Times New Roman"/>
                <w:bCs/>
                <w:lang w:eastAsia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5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1.1.4.7.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перекидных календарей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A82440" w:rsidRPr="0065388D" w:rsidRDefault="00A82440" w:rsidP="001558C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65388D">
              <w:rPr>
                <w:rFonts w:ascii="Times New Roman" w:hAnsi="Times New Roman"/>
                <w:bCs/>
                <w:lang w:eastAsia="ar-SA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58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Основное мероприятие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«Выявление и поддержка одаренных детей и молодежи»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образованию;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Ассоциация ТОС;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СОНКО; 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Style w:val="FontStyle55"/>
                <w:sz w:val="22"/>
                <w:szCs w:val="22"/>
              </w:rPr>
              <w:t>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lastRenderedPageBreak/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Поддержка талантливой молодежи, развитие интеллектуальных нравственных и духовных ценностей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образованию;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Ассоциация ТОС;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СОНКО; 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Style w:val="FontStyle55"/>
                <w:sz w:val="22"/>
                <w:szCs w:val="22"/>
              </w:rPr>
              <w:t>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16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882E77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1.2.1.1.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мероприятий, направленных на развитие интеллектуальных нравственных и духовных ценностей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образованию; 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физической культуре и спорту;</w:t>
            </w:r>
          </w:p>
          <w:p w:rsidR="00A82440" w:rsidRPr="0065388D" w:rsidRDefault="00A82440" w:rsidP="00135224">
            <w:pPr>
              <w:tabs>
                <w:tab w:val="left" w:pos="231"/>
                <w:tab w:val="left" w:pos="284"/>
                <w:tab w:val="left" w:pos="373"/>
                <w:tab w:val="num" w:pos="480"/>
                <w:tab w:val="left" w:pos="5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Ассоциация ТОС;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ВПО, СПО.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90,9</w:t>
            </w:r>
          </w:p>
        </w:tc>
      </w:tr>
      <w:tr w:rsidR="00A82440" w:rsidRPr="0065388D" w:rsidTr="00E2193A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882E77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1.2.1.2.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Число участников в мероприятиях, направленных на развитие интеллектуальных нравственных и духовных ценностей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образованию; 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физической культуре и спорту;</w:t>
            </w:r>
          </w:p>
          <w:p w:rsidR="00A82440" w:rsidRPr="0065388D" w:rsidRDefault="00A82440" w:rsidP="00135224">
            <w:pPr>
              <w:tabs>
                <w:tab w:val="left" w:pos="231"/>
                <w:tab w:val="left" w:pos="284"/>
                <w:tab w:val="left" w:pos="373"/>
                <w:tab w:val="num" w:pos="480"/>
                <w:tab w:val="left" w:pos="5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Ассоциация ТОС;</w:t>
            </w:r>
          </w:p>
          <w:p w:rsidR="00A82440" w:rsidRPr="00135224" w:rsidRDefault="00A82440" w:rsidP="00135224">
            <w:pPr>
              <w:tabs>
                <w:tab w:val="left" w:pos="284"/>
                <w:tab w:val="left" w:pos="4768"/>
              </w:tabs>
              <w:jc w:val="both"/>
              <w:rPr>
                <w:b/>
              </w:rPr>
            </w:pPr>
            <w:r w:rsidRPr="00135224">
              <w:t>ВПО, СПО.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82E77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5556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5556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597663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82440" w:rsidRPr="0065388D" w:rsidTr="00E2193A">
        <w:trPr>
          <w:trHeight w:val="177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E7382E" w:rsidP="0013522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="00A82440" w:rsidRPr="0065388D">
              <w:rPr>
                <w:rFonts w:ascii="Times New Roman" w:hAnsi="Times New Roman"/>
              </w:rPr>
              <w:t>«Поддержка социально-ориентированных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СОНКО</w:t>
            </w:r>
          </w:p>
          <w:p w:rsidR="00A82440" w:rsidRPr="0065388D" w:rsidRDefault="00A82440" w:rsidP="009127E5">
            <w:pPr>
              <w:tabs>
                <w:tab w:val="left" w:pos="284"/>
              </w:tabs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02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1"/>
              <w:tabs>
                <w:tab w:val="left" w:pos="284"/>
              </w:tabs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 xml:space="preserve">Предоставление субсидии социально ориентированным некоммерческим организациям муниципального образования </w:t>
            </w:r>
          </w:p>
          <w:p w:rsidR="00A82440" w:rsidRPr="0065388D" w:rsidRDefault="00A82440" w:rsidP="00135224">
            <w:pPr>
              <w:pStyle w:val="1"/>
              <w:tabs>
                <w:tab w:val="left" w:pos="284"/>
              </w:tabs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«Город Майкоп» на финансовое обеспечение затрат по повышению уровня духовно-нравственного и</w:t>
            </w:r>
            <w:r w:rsidRPr="006538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патриотического воспитания в подростковой и юношеской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СОНКО</w:t>
            </w:r>
          </w:p>
          <w:p w:rsidR="00A82440" w:rsidRPr="0065388D" w:rsidRDefault="00A82440" w:rsidP="009127E5">
            <w:pPr>
              <w:tabs>
                <w:tab w:val="left" w:pos="284"/>
              </w:tabs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lastRenderedPageBreak/>
              <w:t>1.3.1.1.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1"/>
              <w:tabs>
                <w:tab w:val="left" w:pos="284"/>
              </w:tabs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Количество мероприятий по реализации программы и повышению уровня духовно-нравственного и</w:t>
            </w:r>
            <w:r w:rsidRPr="006538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 xml:space="preserve">патриотического воспитания в подростковой и юношеской среде, реализуемых в рамках представленной субсидии.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1558CE" w:rsidRDefault="00A82440" w:rsidP="001558CE">
            <w:pPr>
              <w:tabs>
                <w:tab w:val="left" w:pos="284"/>
                <w:tab w:val="left" w:pos="4768"/>
              </w:tabs>
              <w:jc w:val="center"/>
            </w:pPr>
            <w:r w:rsidRPr="001558CE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90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НКО</w:t>
            </w:r>
          </w:p>
          <w:p w:rsidR="00A82440" w:rsidRPr="0065388D" w:rsidRDefault="00A82440" w:rsidP="009127E5">
            <w:pPr>
              <w:tabs>
                <w:tab w:val="left" w:pos="284"/>
              </w:tabs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1558CE" w:rsidRDefault="00A82440" w:rsidP="001558CE">
            <w:pPr>
              <w:tabs>
                <w:tab w:val="left" w:pos="284"/>
                <w:tab w:val="left" w:pos="4768"/>
              </w:tabs>
              <w:jc w:val="center"/>
            </w:pPr>
            <w:r w:rsidRPr="001558CE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32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1.3.2.1.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реализующих проектов в рамках реализации социально-значимых программ в сфере молодежной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1558CE" w:rsidRDefault="00A82440" w:rsidP="001558CE">
            <w:pPr>
              <w:tabs>
                <w:tab w:val="left" w:pos="284"/>
                <w:tab w:val="left" w:pos="4768"/>
              </w:tabs>
              <w:jc w:val="center"/>
            </w:pPr>
            <w:r w:rsidRPr="001558CE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841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5504CF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эффективной деятельности муниципального казенного учреждения «Молодежный координационный центр»</w:t>
            </w:r>
          </w:p>
        </w:tc>
      </w:tr>
      <w:tr w:rsidR="00A82440" w:rsidRPr="0065388D" w:rsidTr="00E2193A">
        <w:trPr>
          <w:trHeight w:val="88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  <w:color w:val="000000"/>
              </w:rPr>
              <w:t>Основное мероприятие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388D">
              <w:rPr>
                <w:rFonts w:ascii="Times New Roman" w:hAnsi="Times New Roman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Style w:val="FontStyle66"/>
                <w:sz w:val="22"/>
                <w:szCs w:val="22"/>
              </w:rPr>
            </w:pPr>
            <w:r w:rsidRPr="0065388D">
              <w:rPr>
                <w:rStyle w:val="FontStyle66"/>
                <w:sz w:val="22"/>
                <w:szCs w:val="22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 xml:space="preserve">Комитет по </w:t>
            </w:r>
            <w:r w:rsidRPr="0065388D">
              <w:rPr>
                <w:sz w:val="22"/>
                <w:szCs w:val="22"/>
              </w:rPr>
              <w:lastRenderedPageBreak/>
              <w:t>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Style w:val="FontStyle66"/>
                <w:sz w:val="22"/>
                <w:szCs w:val="22"/>
              </w:rPr>
            </w:pPr>
            <w:r w:rsidRPr="0065388D">
              <w:rPr>
                <w:rFonts w:ascii="Times New Roman" w:hAnsi="Times New Roman"/>
              </w:rPr>
              <w:t xml:space="preserve">Количество военно-патриотических </w:t>
            </w:r>
            <w:r w:rsidRPr="0065388D">
              <w:rPr>
                <w:rFonts w:ascii="Times New Roman" w:hAnsi="Times New Roman"/>
                <w:color w:val="000000"/>
              </w:rPr>
              <w:t>и культурно-просветительских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82E77" w:rsidRPr="006538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82E77" w:rsidRPr="006538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2440" w:rsidRPr="0065388D" w:rsidTr="00E2193A">
        <w:trPr>
          <w:trHeight w:val="59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7C195C" w:rsidP="007C195C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Число участников в военно-патриотических </w:t>
            </w:r>
            <w:r w:rsidRPr="0065388D">
              <w:rPr>
                <w:rFonts w:ascii="Times New Roman" w:hAnsi="Times New Roman"/>
                <w:color w:val="000000"/>
              </w:rPr>
              <w:t>и культурно-просветительских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82E77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604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604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882E77" w:rsidP="00D9121D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мероприятий по профилактической работе с несовершеннолетними и молодежью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82E77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882E77" w:rsidP="00D9121D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59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lastRenderedPageBreak/>
              <w:t>1.1.1.4.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Число участников в мероприятиях по профилактической работе с несовершеннолетними и молодежью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82E77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882E77" w:rsidP="00D9121D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5504CF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</w:t>
            </w:r>
            <w:r w:rsidR="005504CF">
              <w:rPr>
                <w:sz w:val="22"/>
                <w:szCs w:val="22"/>
              </w:rPr>
              <w:t>5</w:t>
            </w:r>
            <w:r w:rsidRPr="0065388D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  <w:color w:val="000000"/>
              </w:rPr>
              <w:t>Количество мероприятий по пропаганде спорта и здорового образа жизни в подростковой и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2E77"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2E77" w:rsidRPr="006538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2440" w:rsidRPr="0065388D" w:rsidTr="00E2193A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5504CF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</w:t>
            </w:r>
            <w:r w:rsidR="005504CF">
              <w:rPr>
                <w:sz w:val="22"/>
                <w:szCs w:val="22"/>
              </w:rPr>
              <w:t>6</w:t>
            </w:r>
            <w:r w:rsidRPr="0065388D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65388D">
              <w:rPr>
                <w:rFonts w:ascii="Times New Roman" w:hAnsi="Times New Roman"/>
              </w:rPr>
              <w:t>Число участников в мероприятиях по пропаганде спорта и здорового образа жизни в подростковой и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82E77" w:rsidRPr="006538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882E77" w:rsidP="00D9121D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5504CF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</w:t>
            </w:r>
            <w:r w:rsidR="005504CF">
              <w:rPr>
                <w:sz w:val="22"/>
                <w:szCs w:val="22"/>
              </w:rPr>
              <w:t>7</w:t>
            </w:r>
            <w:r w:rsidRPr="0065388D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85502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FF0000"/>
              </w:rPr>
            </w:pPr>
            <w:r w:rsidRPr="0065388D">
              <w:rPr>
                <w:rFonts w:ascii="Times New Roman" w:hAnsi="Times New Roman"/>
                <w:color w:val="000000"/>
              </w:rPr>
              <w:t xml:space="preserve">Количество мероприятий по развитию добровольческого движения, вовлечение подростков и молодежь в общественно-полезную </w:t>
            </w:r>
            <w:r w:rsidRPr="0065388D">
              <w:rPr>
                <w:rFonts w:ascii="Times New Roman" w:hAnsi="Times New Roman"/>
                <w:color w:val="000000"/>
              </w:rPr>
              <w:lastRenderedPageBreak/>
              <w:t>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lastRenderedPageBreak/>
              <w:t>МКУ «МКЦ»;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 xml:space="preserve">Комитет по </w:t>
            </w:r>
            <w:r w:rsidRPr="0065388D">
              <w:rPr>
                <w:rStyle w:val="FontStyle55"/>
                <w:sz w:val="22"/>
                <w:szCs w:val="22"/>
              </w:rPr>
              <w:lastRenderedPageBreak/>
              <w:t>физической культуре и спорту и подведомственные ему учреждения;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82E77" w:rsidRPr="006538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2E77" w:rsidRPr="006538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2440" w:rsidRPr="0065388D" w:rsidTr="00E2193A">
        <w:trPr>
          <w:trHeight w:val="45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5504CF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lastRenderedPageBreak/>
              <w:t>1.1.1.</w:t>
            </w:r>
            <w:r w:rsidR="005504CF">
              <w:rPr>
                <w:sz w:val="22"/>
                <w:szCs w:val="22"/>
              </w:rPr>
              <w:t>8</w:t>
            </w:r>
            <w:r w:rsidRPr="0065388D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85502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FF0000"/>
              </w:rPr>
            </w:pPr>
            <w:r w:rsidRPr="0065388D">
              <w:rPr>
                <w:rFonts w:ascii="Times New Roman" w:hAnsi="Times New Roman"/>
                <w:color w:val="000000"/>
              </w:rPr>
              <w:t>Число участников в мероприятиях по добровольческому движению, вовлечению подростков и молодежь в общественно-полезную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5D7B0B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5D7B0B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882E77" w:rsidP="00D9121D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365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Подпрограмма «Город без наркотиков»</w:t>
            </w:r>
          </w:p>
        </w:tc>
      </w:tr>
      <w:tr w:rsidR="00A82440" w:rsidRPr="0065388D" w:rsidTr="00E2193A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855025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855025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  <w:color w:val="000000"/>
              </w:rPr>
              <w:t>Основное мероприятие</w:t>
            </w:r>
          </w:p>
          <w:p w:rsidR="00A82440" w:rsidRPr="0065388D" w:rsidRDefault="00A82440" w:rsidP="0085502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855025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образованию;</w:t>
            </w:r>
          </w:p>
          <w:p w:rsidR="00A82440" w:rsidRPr="0065388D" w:rsidRDefault="00A82440" w:rsidP="00855025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855025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855025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855025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388D">
              <w:rPr>
                <w:rFonts w:ascii="Times New Roman" w:hAnsi="Times New Roman"/>
              </w:rPr>
              <w:t>КДНиЗП</w:t>
            </w:r>
            <w:proofErr w:type="spellEnd"/>
            <w:r w:rsidRPr="0065388D">
              <w:rPr>
                <w:rFonts w:ascii="Times New Roman" w:hAnsi="Times New Roman"/>
              </w:rPr>
              <w:t>;</w:t>
            </w:r>
          </w:p>
          <w:p w:rsidR="00A82440" w:rsidRPr="0065388D" w:rsidRDefault="00A82440" w:rsidP="00855025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4CCC" w:rsidRPr="0065388D" w:rsidTr="00E2193A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C" w:rsidRPr="0065388D" w:rsidRDefault="00704CCC" w:rsidP="00704CCC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C" w:rsidRPr="0065388D" w:rsidRDefault="00704CCC" w:rsidP="00704CCC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Формирование здорового образа жизни, профилактика наркомании, </w:t>
            </w:r>
            <w:proofErr w:type="spellStart"/>
            <w:r w:rsidRPr="0065388D">
              <w:rPr>
                <w:rFonts w:ascii="Times New Roman" w:hAnsi="Times New Roman"/>
              </w:rPr>
              <w:t>табакокурения</w:t>
            </w:r>
            <w:proofErr w:type="spellEnd"/>
            <w:r w:rsidRPr="0065388D">
              <w:rPr>
                <w:rFonts w:ascii="Times New Roman" w:hAnsi="Times New Roman"/>
              </w:rPr>
              <w:t xml:space="preserve"> и алкоголизма в молодёжной среде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Управление культуры и подведомственные ему учреждения;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физической культуре и спорту и подведомственные ему учреждения;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388D">
              <w:rPr>
                <w:rFonts w:ascii="Times New Roman" w:hAnsi="Times New Roman"/>
              </w:rPr>
              <w:t>КДНиЗП</w:t>
            </w:r>
            <w:proofErr w:type="spellEnd"/>
            <w:r w:rsidRPr="0065388D">
              <w:rPr>
                <w:rFonts w:ascii="Times New Roman" w:hAnsi="Times New Roman"/>
              </w:rPr>
              <w:t>;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65388D" w:rsidRDefault="00704CCC" w:rsidP="00704CCC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65388D" w:rsidRDefault="00704CCC" w:rsidP="00704CCC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CCC" w:rsidRPr="0065388D" w:rsidRDefault="00704CCC" w:rsidP="00704CCC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4CCC" w:rsidRPr="0065388D" w:rsidTr="00A91735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C" w:rsidRPr="0065388D" w:rsidRDefault="00704CCC" w:rsidP="00704CCC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C" w:rsidRPr="0065388D" w:rsidRDefault="00704CCC" w:rsidP="00704CCC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Количество мероприятий по пропаганде здорового образа жизни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65388D" w:rsidRDefault="00704CCC" w:rsidP="00704CCC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 xml:space="preserve">МКУ «МКЦ»; 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физической культуре и спорту и подведомственные ему учреждения;  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  <w:proofErr w:type="spellStart"/>
            <w:r w:rsidRPr="0065388D">
              <w:rPr>
                <w:rFonts w:ascii="Times New Roman" w:hAnsi="Times New Roman"/>
              </w:rPr>
              <w:t>КДНиЗП</w:t>
            </w:r>
            <w:proofErr w:type="spellEnd"/>
            <w:r w:rsidRPr="0065388D">
              <w:rPr>
                <w:rFonts w:ascii="Times New Roman" w:hAnsi="Times New Roman"/>
              </w:rPr>
              <w:t>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65388D" w:rsidRDefault="00704CCC" w:rsidP="00A91735">
            <w:pPr>
              <w:pStyle w:val="af6"/>
              <w:tabs>
                <w:tab w:val="left" w:pos="284"/>
                <w:tab w:val="left" w:pos="4768"/>
              </w:tabs>
              <w:ind w:left="0" w:firstLine="709"/>
              <w:jc w:val="center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65388D" w:rsidRDefault="00704CCC" w:rsidP="00A9173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CCC" w:rsidRPr="0065388D" w:rsidRDefault="00704CCC" w:rsidP="00F80596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lang w:eastAsia="ru-RU"/>
              </w:rPr>
            </w:pPr>
          </w:p>
          <w:p w:rsidR="00704CCC" w:rsidRPr="0065388D" w:rsidRDefault="00704CCC" w:rsidP="00F80596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65388D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704CCC" w:rsidRPr="0065388D" w:rsidTr="00F80596">
        <w:trPr>
          <w:trHeight w:val="275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C" w:rsidRPr="0065388D" w:rsidRDefault="00704CCC" w:rsidP="00704CCC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C" w:rsidRPr="0065388D" w:rsidRDefault="00704CCC" w:rsidP="00704CCC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Число участников мероприятий по пропаганде здорового образа жизни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65388D" w:rsidRDefault="00704CCC" w:rsidP="00704CCC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 xml:space="preserve">МКУ «МКЦ»; 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физической культуре и спорту и подведомственные ему учреждения;  </w:t>
            </w:r>
          </w:p>
          <w:p w:rsidR="00704CCC" w:rsidRPr="0065388D" w:rsidRDefault="00704CCC" w:rsidP="00F80596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 xml:space="preserve">Комитет по образованию и подведомственные ему учреждения; </w:t>
            </w:r>
            <w:proofErr w:type="spellStart"/>
            <w:r w:rsidRPr="0065388D">
              <w:rPr>
                <w:sz w:val="22"/>
                <w:szCs w:val="22"/>
              </w:rPr>
              <w:t>КДНиЗП</w:t>
            </w:r>
            <w:proofErr w:type="spellEnd"/>
            <w:r w:rsidRPr="0065388D">
              <w:rPr>
                <w:sz w:val="22"/>
                <w:szCs w:val="22"/>
              </w:rPr>
              <w:t>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65388D" w:rsidRDefault="00704CCC" w:rsidP="00704CCC">
            <w:pPr>
              <w:pStyle w:val="af6"/>
              <w:tabs>
                <w:tab w:val="left" w:pos="284"/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2471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65388D" w:rsidRDefault="00704CCC" w:rsidP="00704CCC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2471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CCC" w:rsidRDefault="00704CCC" w:rsidP="00704CCC">
            <w:pPr>
              <w:tabs>
                <w:tab w:val="left" w:pos="284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</w:p>
          <w:p w:rsidR="00704CCC" w:rsidRPr="0065388D" w:rsidRDefault="00704CCC" w:rsidP="00704CCC">
            <w:pPr>
              <w:tabs>
                <w:tab w:val="left" w:pos="284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</w:t>
            </w:r>
            <w:r w:rsidRPr="0065388D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F51733" w:rsidRPr="0065388D" w:rsidTr="00E2193A">
        <w:trPr>
          <w:trHeight w:val="4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33" w:rsidRPr="0065388D" w:rsidRDefault="00F51733" w:rsidP="009127E5">
            <w:pPr>
              <w:pStyle w:val="af6"/>
              <w:tabs>
                <w:tab w:val="left" w:pos="284"/>
                <w:tab w:val="left" w:pos="4768"/>
              </w:tabs>
              <w:ind w:left="0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735" w:rsidRDefault="002C1C8A" w:rsidP="009127E5">
            <w:pPr>
              <w:tabs>
                <w:tab w:val="left" w:pos="284"/>
              </w:tabs>
              <w:ind w:firstLine="709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         </w:t>
            </w:r>
          </w:p>
          <w:p w:rsidR="00F51733" w:rsidRPr="0065388D" w:rsidRDefault="002C1C8A" w:rsidP="009127E5">
            <w:pPr>
              <w:tabs>
                <w:tab w:val="left" w:pos="284"/>
              </w:tabs>
              <w:ind w:firstLine="709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 </w:t>
            </w:r>
            <w:r w:rsidR="00F51733" w:rsidRPr="0065388D">
              <w:rPr>
                <w:rFonts w:ascii="Times New Roman" w:hAnsi="Times New Roman"/>
              </w:rPr>
              <w:t>Причины невыполнения контрольных событий и сроков выполнения:</w:t>
            </w:r>
          </w:p>
          <w:p w:rsidR="00F51733" w:rsidRPr="0065388D" w:rsidRDefault="00F51733" w:rsidP="009127E5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1.1.1.1. - в связи с рекомендациям Федеральной службы по надзору в сфере защиты прав потребителей и благополучия человека по Республике Адыгея от 14.01.2022 № 01-00-11/58-172-2022,  а также пунктом 5 Решения оперативного штаба по предупреждению завоза и распространения новой </w:t>
            </w:r>
            <w:proofErr w:type="spellStart"/>
            <w:r w:rsidRPr="0065388D">
              <w:rPr>
                <w:rFonts w:ascii="Times New Roman" w:hAnsi="Times New Roman"/>
              </w:rPr>
              <w:t>коронавирусной</w:t>
            </w:r>
            <w:proofErr w:type="spellEnd"/>
            <w:r w:rsidRPr="0065388D">
              <w:rPr>
                <w:rFonts w:ascii="Times New Roman" w:hAnsi="Times New Roman"/>
              </w:rPr>
              <w:t xml:space="preserve"> инфекции (2019 - </w:t>
            </w:r>
            <w:proofErr w:type="spellStart"/>
            <w:r w:rsidRPr="0065388D">
              <w:rPr>
                <w:rFonts w:ascii="Times New Roman" w:hAnsi="Times New Roman"/>
                <w:lang w:val="en-US"/>
              </w:rPr>
              <w:t>nCoV</w:t>
            </w:r>
            <w:proofErr w:type="spellEnd"/>
            <w:r w:rsidRPr="0065388D">
              <w:rPr>
                <w:rFonts w:ascii="Times New Roman" w:hAnsi="Times New Roman"/>
              </w:rPr>
              <w:t>) на территории  муниципального образования «Город Майкоп» от 21.01.2022 №  1 проведение  массовых мероприятий муниципального уровня в 2022 году было приостановлено до улучшения эпидемиологической обстановки.</w:t>
            </w:r>
          </w:p>
          <w:p w:rsidR="00F51733" w:rsidRPr="0065388D" w:rsidRDefault="00F51733" w:rsidP="009127E5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1.1.2.1. - в связи с рекомендациям Федеральной службы по надзору в сфере защиты прав потребителей и благополучия человека по Республике Адыгея от 14.01.2022 № 01-00-11/58-172-2022,  а также пунктом 5 Решения оперативного штаба по предупреждению завоза и распространения новой </w:t>
            </w:r>
            <w:proofErr w:type="spellStart"/>
            <w:r w:rsidRPr="0065388D">
              <w:rPr>
                <w:rFonts w:ascii="Times New Roman" w:hAnsi="Times New Roman"/>
              </w:rPr>
              <w:t>коронавирусной</w:t>
            </w:r>
            <w:proofErr w:type="spellEnd"/>
            <w:r w:rsidRPr="0065388D">
              <w:rPr>
                <w:rFonts w:ascii="Times New Roman" w:hAnsi="Times New Roman"/>
              </w:rPr>
              <w:t xml:space="preserve"> инфекции (2019 - </w:t>
            </w:r>
            <w:proofErr w:type="spellStart"/>
            <w:r w:rsidRPr="0065388D">
              <w:rPr>
                <w:rFonts w:ascii="Times New Roman" w:hAnsi="Times New Roman"/>
                <w:lang w:val="en-US"/>
              </w:rPr>
              <w:t>nCoV</w:t>
            </w:r>
            <w:proofErr w:type="spellEnd"/>
            <w:r w:rsidRPr="0065388D">
              <w:rPr>
                <w:rFonts w:ascii="Times New Roman" w:hAnsi="Times New Roman"/>
              </w:rPr>
              <w:t>) на территории  муниципального образования «Город Майкоп» от 21.01.2022 №  1 проведение  массовых мероприятий муниципального уровня в 2022 году было приостановлено до улучшения эпидемиологической обстановки.</w:t>
            </w:r>
          </w:p>
          <w:p w:rsidR="00F51733" w:rsidRPr="0065388D" w:rsidRDefault="00F51733" w:rsidP="00704CCC">
            <w:pPr>
              <w:tabs>
                <w:tab w:val="left" w:pos="284"/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</w:rPr>
            </w:pPr>
            <w:r w:rsidRPr="0065388D">
              <w:rPr>
                <w:rFonts w:ascii="Times New Roman" w:hAnsi="Times New Roman"/>
              </w:rPr>
              <w:t>1.2.1.1. - согласно информационного письма Министерства пр</w:t>
            </w:r>
            <w:r w:rsidR="00704CCC">
              <w:rPr>
                <w:rFonts w:ascii="Times New Roman" w:hAnsi="Times New Roman"/>
              </w:rPr>
              <w:t xml:space="preserve">освещения Российской Федерации </w:t>
            </w:r>
            <w:r w:rsidRPr="0065388D">
              <w:rPr>
                <w:rFonts w:ascii="Times New Roman" w:hAnsi="Times New Roman"/>
              </w:rPr>
              <w:t>от 19.10.2022 № СК – 621/06-дсп в связи с текущей общественно-политической</w:t>
            </w:r>
            <w:r w:rsidR="00704CCC">
              <w:rPr>
                <w:rFonts w:ascii="Times New Roman" w:hAnsi="Times New Roman"/>
              </w:rPr>
              <w:t xml:space="preserve"> </w:t>
            </w:r>
            <w:r w:rsidRPr="0065388D">
              <w:rPr>
                <w:rFonts w:ascii="Times New Roman" w:hAnsi="Times New Roman"/>
              </w:rPr>
              <w:t xml:space="preserve">обстановкой на фоне специальной военной операции в муниципальную программу «Молодежь столицы Адыгеи» внесена корректировка в части сокращения </w:t>
            </w:r>
            <w:proofErr w:type="spellStart"/>
            <w:r w:rsidRPr="0065388D">
              <w:rPr>
                <w:rFonts w:ascii="Times New Roman" w:hAnsi="Times New Roman"/>
              </w:rPr>
              <w:t>увеселительно</w:t>
            </w:r>
            <w:proofErr w:type="spellEnd"/>
            <w:r w:rsidRPr="0065388D">
              <w:rPr>
                <w:rFonts w:ascii="Times New Roman" w:hAnsi="Times New Roman"/>
              </w:rPr>
              <w:t xml:space="preserve"> – развлекательных мероприятий.</w:t>
            </w:r>
          </w:p>
        </w:tc>
      </w:tr>
    </w:tbl>
    <w:p w:rsidR="004C5821" w:rsidRDefault="004C5821" w:rsidP="003C5AC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A82440" w:rsidRPr="0065388D" w:rsidRDefault="004C5821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4)</w:t>
      </w:r>
      <w:r w:rsidR="00A82440" w:rsidRPr="0065388D">
        <w:rPr>
          <w:rFonts w:ascii="Times New Roman" w:hAnsi="Times New Roman"/>
          <w:shd w:val="clear" w:color="auto" w:fill="FFFFFF"/>
        </w:rPr>
        <w:t xml:space="preserve"> Анализ факторов, повлиявших на ход реал</w:t>
      </w:r>
      <w:r w:rsidR="00F51733" w:rsidRPr="0065388D">
        <w:rPr>
          <w:rFonts w:ascii="Times New Roman" w:hAnsi="Times New Roman"/>
          <w:shd w:val="clear" w:color="auto" w:fill="FFFFFF"/>
        </w:rPr>
        <w:t>изации муниципальной программы.</w:t>
      </w:r>
    </w:p>
    <w:p w:rsidR="00A82440" w:rsidRPr="0065388D" w:rsidRDefault="00A82440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65388D">
        <w:rPr>
          <w:rFonts w:ascii="Times New Roman" w:hAnsi="Times New Roman"/>
          <w:shd w:val="clear" w:color="auto" w:fill="FFFFFF"/>
        </w:rPr>
        <w:t>На реализацию мероприятий, запланированных в муниципальной программе на 2022 год, оказали воздействие следующие факторы:</w:t>
      </w:r>
    </w:p>
    <w:p w:rsidR="00A82440" w:rsidRPr="0065388D" w:rsidRDefault="00A82440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" w:name="_Hlk2117804"/>
      <w:r w:rsidRPr="0065388D">
        <w:rPr>
          <w:rFonts w:ascii="Times New Roman" w:hAnsi="Times New Roman"/>
        </w:rPr>
        <w:t>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</w:r>
    </w:p>
    <w:p w:rsidR="00A82440" w:rsidRPr="0065388D" w:rsidRDefault="00A82440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- реализация инициатив, направленных на сохранение у подростков и молодежи патриотизма, долга и милосердия, экологического сознания, творчества, толерантности.</w:t>
      </w:r>
    </w:p>
    <w:p w:rsidR="00A82440" w:rsidRPr="0065388D" w:rsidRDefault="00A82440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- значительный опыт работы с детьми и молодежью по месту жительства: в 8 подростково-молодежных клубах МКУ «МКЦ»</w:t>
      </w:r>
      <w:bookmarkEnd w:id="1"/>
      <w:r w:rsidRPr="0065388D">
        <w:rPr>
          <w:rFonts w:ascii="Times New Roman" w:hAnsi="Times New Roman"/>
        </w:rPr>
        <w:t>.</w:t>
      </w:r>
    </w:p>
    <w:p w:rsidR="00A82440" w:rsidRPr="0065388D" w:rsidRDefault="00A82440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lastRenderedPageBreak/>
        <w:t xml:space="preserve">- первичная профилактика наркозависимых среди подростков и молодежи: </w:t>
      </w:r>
      <w:r w:rsidR="001C136B">
        <w:rPr>
          <w:rFonts w:ascii="Times New Roman" w:hAnsi="Times New Roman"/>
        </w:rPr>
        <w:t xml:space="preserve">классные часы, </w:t>
      </w:r>
      <w:r w:rsidR="00083854">
        <w:rPr>
          <w:rFonts w:ascii="Times New Roman" w:hAnsi="Times New Roman"/>
        </w:rPr>
        <w:t xml:space="preserve">беседы, </w:t>
      </w:r>
      <w:r w:rsidR="001C136B">
        <w:rPr>
          <w:rFonts w:ascii="Times New Roman" w:hAnsi="Times New Roman"/>
        </w:rPr>
        <w:t>тренинги и т.д.;</w:t>
      </w:r>
      <w:r w:rsidRPr="0065388D">
        <w:rPr>
          <w:rFonts w:ascii="Times New Roman" w:hAnsi="Times New Roman"/>
        </w:rPr>
        <w:t xml:space="preserve"> </w:t>
      </w:r>
    </w:p>
    <w:p w:rsidR="00A82440" w:rsidRPr="0065388D" w:rsidRDefault="00A82440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- создание благоприятных условий и возможностей для развития добровольчества (</w:t>
      </w:r>
      <w:proofErr w:type="spellStart"/>
      <w:r w:rsidRPr="0065388D">
        <w:rPr>
          <w:rFonts w:ascii="Times New Roman" w:hAnsi="Times New Roman"/>
        </w:rPr>
        <w:t>волонтерства</w:t>
      </w:r>
      <w:proofErr w:type="spellEnd"/>
      <w:r w:rsidRPr="0065388D">
        <w:rPr>
          <w:rFonts w:ascii="Times New Roman" w:hAnsi="Times New Roman"/>
        </w:rPr>
        <w:t>) на территории муниципального образования «Город Майкоп»;</w:t>
      </w:r>
    </w:p>
    <w:p w:rsidR="00A82440" w:rsidRPr="0065388D" w:rsidRDefault="00A82440" w:rsidP="009127E5">
      <w:pPr>
        <w:pStyle w:val="1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65388D">
        <w:rPr>
          <w:rFonts w:ascii="Times New Roman" w:hAnsi="Times New Roman"/>
          <w:sz w:val="22"/>
          <w:szCs w:val="22"/>
          <w:shd w:val="clear" w:color="auto" w:fill="FFFFFF"/>
        </w:rPr>
        <w:t xml:space="preserve">- </w:t>
      </w:r>
      <w:r w:rsidR="004C5821" w:rsidRPr="004C5821">
        <w:rPr>
          <w:rFonts w:ascii="Times New Roman" w:hAnsi="Times New Roman"/>
          <w:b w:val="0"/>
          <w:sz w:val="22"/>
          <w:szCs w:val="22"/>
          <w:shd w:val="clear" w:color="auto" w:fill="FFFFFF"/>
          <w:lang w:val="ru-RU"/>
        </w:rPr>
        <w:t>ограничительные меры на проведение</w:t>
      </w:r>
      <w:r w:rsidR="004C5821">
        <w:rPr>
          <w:rFonts w:ascii="Times New Roman" w:hAnsi="Times New Roman"/>
          <w:b w:val="0"/>
          <w:sz w:val="22"/>
          <w:szCs w:val="22"/>
          <w:shd w:val="clear" w:color="auto" w:fill="FFFFFF"/>
          <w:lang w:val="ru-RU"/>
        </w:rPr>
        <w:t xml:space="preserve"> культурно-массовых мероприятий</w:t>
      </w:r>
      <w:r w:rsidR="008455AD">
        <w:rPr>
          <w:rFonts w:ascii="Times New Roman" w:hAnsi="Times New Roman"/>
          <w:b w:val="0"/>
          <w:sz w:val="22"/>
          <w:szCs w:val="22"/>
          <w:shd w:val="clear" w:color="auto" w:fill="FFFFFF"/>
          <w:lang w:val="ru-RU"/>
        </w:rPr>
        <w:t xml:space="preserve">, предусмотренные </w:t>
      </w:r>
      <w:r w:rsidRPr="0065388D">
        <w:rPr>
          <w:rFonts w:ascii="Times New Roman" w:hAnsi="Times New Roman"/>
          <w:b w:val="0"/>
          <w:sz w:val="22"/>
          <w:szCs w:val="22"/>
        </w:rPr>
        <w:t xml:space="preserve">рекомендациям Федеральной службы по надзору в сфере защиты прав потребителей и благополучия человека по Республике Адыгея от 14.01.2022 № 01-00-11/58-172-2022,  а также пунктом 5 Решения оперативного штаба по предупреждению завоза и распространения новой </w:t>
      </w:r>
      <w:proofErr w:type="spellStart"/>
      <w:r w:rsidRPr="0065388D">
        <w:rPr>
          <w:rFonts w:ascii="Times New Roman" w:hAnsi="Times New Roman"/>
          <w:b w:val="0"/>
          <w:sz w:val="22"/>
          <w:szCs w:val="22"/>
        </w:rPr>
        <w:t>коронавирусной</w:t>
      </w:r>
      <w:proofErr w:type="spellEnd"/>
      <w:r w:rsidRPr="0065388D">
        <w:rPr>
          <w:rFonts w:ascii="Times New Roman" w:hAnsi="Times New Roman"/>
          <w:b w:val="0"/>
          <w:sz w:val="22"/>
          <w:szCs w:val="22"/>
        </w:rPr>
        <w:t xml:space="preserve"> инфекции (2019 - </w:t>
      </w:r>
      <w:proofErr w:type="spellStart"/>
      <w:r w:rsidRPr="0065388D">
        <w:rPr>
          <w:rFonts w:ascii="Times New Roman" w:hAnsi="Times New Roman"/>
          <w:b w:val="0"/>
          <w:sz w:val="22"/>
          <w:szCs w:val="22"/>
          <w:lang w:val="en-US"/>
        </w:rPr>
        <w:t>nCoV</w:t>
      </w:r>
      <w:proofErr w:type="spellEnd"/>
      <w:r w:rsidRPr="0065388D">
        <w:rPr>
          <w:rFonts w:ascii="Times New Roman" w:hAnsi="Times New Roman"/>
          <w:b w:val="0"/>
          <w:sz w:val="22"/>
          <w:szCs w:val="22"/>
        </w:rPr>
        <w:t>) на территории  муниципального образования «Город Майкоп» от 21.01.2022 №  1 проведение  массовых мероприятий муниципального уровня в 2022 году было приостановлено до улучшения</w:t>
      </w:r>
      <w:r w:rsidR="00566A42" w:rsidRPr="0065388D">
        <w:rPr>
          <w:rFonts w:ascii="Times New Roman" w:hAnsi="Times New Roman"/>
          <w:b w:val="0"/>
          <w:sz w:val="22"/>
          <w:szCs w:val="22"/>
        </w:rPr>
        <w:t xml:space="preserve"> эпидемиологической обстановки</w:t>
      </w:r>
      <w:r w:rsidR="00566A42" w:rsidRPr="0065388D">
        <w:rPr>
          <w:rFonts w:ascii="Times New Roman" w:hAnsi="Times New Roman"/>
          <w:b w:val="0"/>
          <w:sz w:val="22"/>
          <w:szCs w:val="22"/>
          <w:lang w:val="ru-RU"/>
        </w:rPr>
        <w:t>;</w:t>
      </w:r>
    </w:p>
    <w:p w:rsidR="00566A42" w:rsidRPr="0065388D" w:rsidRDefault="00A82440" w:rsidP="009127E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- </w:t>
      </w:r>
      <w:r w:rsidR="008455AD">
        <w:rPr>
          <w:rFonts w:ascii="Times New Roman" w:hAnsi="Times New Roman"/>
        </w:rPr>
        <w:t>сокращение</w:t>
      </w:r>
      <w:r w:rsidR="00FF69B8" w:rsidRPr="00FF69B8">
        <w:rPr>
          <w:rFonts w:ascii="Times New Roman" w:hAnsi="Times New Roman"/>
        </w:rPr>
        <w:t xml:space="preserve"> </w:t>
      </w:r>
      <w:proofErr w:type="spellStart"/>
      <w:r w:rsidR="00FF69B8" w:rsidRPr="0065388D">
        <w:rPr>
          <w:rFonts w:ascii="Times New Roman" w:hAnsi="Times New Roman"/>
        </w:rPr>
        <w:t>ув</w:t>
      </w:r>
      <w:r w:rsidR="00FF69B8">
        <w:rPr>
          <w:rFonts w:ascii="Times New Roman" w:hAnsi="Times New Roman"/>
        </w:rPr>
        <w:t>е</w:t>
      </w:r>
      <w:r w:rsidR="00FF69B8" w:rsidRPr="0065388D">
        <w:rPr>
          <w:rFonts w:ascii="Times New Roman" w:hAnsi="Times New Roman"/>
        </w:rPr>
        <w:t>с</w:t>
      </w:r>
      <w:r w:rsidR="00FF69B8">
        <w:rPr>
          <w:rFonts w:ascii="Times New Roman" w:hAnsi="Times New Roman"/>
        </w:rPr>
        <w:t>е</w:t>
      </w:r>
      <w:r w:rsidR="00FF69B8" w:rsidRPr="0065388D">
        <w:rPr>
          <w:rFonts w:ascii="Times New Roman" w:hAnsi="Times New Roman"/>
        </w:rPr>
        <w:t>лительно</w:t>
      </w:r>
      <w:proofErr w:type="spellEnd"/>
      <w:r w:rsidR="00FF69B8" w:rsidRPr="0065388D">
        <w:rPr>
          <w:rFonts w:ascii="Times New Roman" w:hAnsi="Times New Roman"/>
        </w:rPr>
        <w:t xml:space="preserve"> – развлекательных мероприятий</w:t>
      </w:r>
      <w:r w:rsidR="00FF69B8">
        <w:rPr>
          <w:rFonts w:ascii="Times New Roman" w:hAnsi="Times New Roman"/>
        </w:rPr>
        <w:t xml:space="preserve"> во исполнение письма </w:t>
      </w:r>
      <w:r w:rsidRPr="0065388D">
        <w:rPr>
          <w:rFonts w:ascii="Times New Roman" w:hAnsi="Times New Roman"/>
        </w:rPr>
        <w:t>Министерства п</w:t>
      </w:r>
      <w:r w:rsidR="00F80596">
        <w:rPr>
          <w:rFonts w:ascii="Times New Roman" w:hAnsi="Times New Roman"/>
        </w:rPr>
        <w:t>росвещения Российской Федерации</w:t>
      </w:r>
      <w:r w:rsidRPr="0065388D">
        <w:rPr>
          <w:rFonts w:ascii="Times New Roman" w:hAnsi="Times New Roman"/>
        </w:rPr>
        <w:t xml:space="preserve"> от 19.10.2022 № СК – 621/06-дсп в связи с текущей общественно-политической обстановкой на фоне специальной военной операции</w:t>
      </w:r>
      <w:r w:rsidR="00D55E1B">
        <w:rPr>
          <w:rFonts w:ascii="Times New Roman" w:hAnsi="Times New Roman"/>
        </w:rPr>
        <w:t>.</w:t>
      </w:r>
    </w:p>
    <w:p w:rsidR="0046607E" w:rsidRPr="0065388D" w:rsidRDefault="0046607E" w:rsidP="009127E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  <w:shd w:val="clear" w:color="auto" w:fill="FFFFFF"/>
        </w:rPr>
        <w:t xml:space="preserve">5) </w:t>
      </w:r>
      <w:r w:rsidRPr="0065388D">
        <w:rPr>
          <w:rFonts w:ascii="Times New Roman" w:hAnsi="Times New Roman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«Молодежь столицы Адыгеи» за 2022 год приведен в Таблице № 3.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82440" w:rsidRPr="0065388D" w:rsidRDefault="00A82440" w:rsidP="009127E5">
      <w:pPr>
        <w:pStyle w:val="1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82440" w:rsidRPr="00E7382E" w:rsidRDefault="00A82440" w:rsidP="009127E5">
      <w:pPr>
        <w:pStyle w:val="1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2"/>
          <w:lang w:val="ru-RU"/>
        </w:rPr>
        <w:sectPr w:rsidR="00A82440" w:rsidRPr="00E7382E" w:rsidSect="009127E5">
          <w:headerReference w:type="default" r:id="rId9"/>
          <w:pgSz w:w="11906" w:h="16838"/>
          <w:pgMar w:top="426" w:right="991" w:bottom="1276" w:left="1276" w:header="454" w:footer="454" w:gutter="0"/>
          <w:cols w:space="708"/>
          <w:titlePg/>
          <w:docGrid w:linePitch="360"/>
        </w:sectPr>
      </w:pPr>
    </w:p>
    <w:p w:rsidR="00A82440" w:rsidRPr="00E7382E" w:rsidRDefault="00A82440" w:rsidP="009127E5">
      <w:pPr>
        <w:pStyle w:val="1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2"/>
          <w:lang w:val="ru-RU"/>
        </w:rPr>
      </w:pPr>
      <w:r w:rsidRPr="0065388D">
        <w:rPr>
          <w:rFonts w:ascii="Times New Roman" w:hAnsi="Times New Roman"/>
          <w:sz w:val="22"/>
          <w:szCs w:val="22"/>
        </w:rPr>
        <w:lastRenderedPageBreak/>
        <w:t xml:space="preserve">Отчет об использовании бюджетных ассигнований бюджета муниципального образования «Город Майкоп» и иных средств </w:t>
      </w:r>
      <w:r w:rsidRPr="0065388D">
        <w:rPr>
          <w:rFonts w:ascii="Times New Roman" w:hAnsi="Times New Roman"/>
          <w:sz w:val="22"/>
          <w:szCs w:val="22"/>
          <w:lang w:val="ru-RU"/>
        </w:rPr>
        <w:t xml:space="preserve">(средств внебюджетных источников) </w:t>
      </w:r>
      <w:r w:rsidRPr="0065388D">
        <w:rPr>
          <w:rFonts w:ascii="Times New Roman" w:hAnsi="Times New Roman"/>
          <w:sz w:val="22"/>
          <w:szCs w:val="22"/>
        </w:rPr>
        <w:t>на реализацию муниципальной программы, подпрограмм муниципальной программы</w:t>
      </w:r>
      <w:r w:rsidRPr="0065388D">
        <w:rPr>
          <w:rFonts w:ascii="Times New Roman" w:hAnsi="Times New Roman"/>
          <w:sz w:val="22"/>
          <w:szCs w:val="22"/>
          <w:lang w:val="ru-RU"/>
        </w:rPr>
        <w:t xml:space="preserve"> (обеспечивающей подпрограммы муниципальной программы)</w:t>
      </w:r>
    </w:p>
    <w:p w:rsidR="00C17431" w:rsidRPr="0065388D" w:rsidRDefault="00C17431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Таблица № 3</w:t>
      </w:r>
    </w:p>
    <w:p w:rsidR="00C17431" w:rsidRPr="0065388D" w:rsidRDefault="00C17431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Style w:val="ac"/>
        <w:tblW w:w="15593" w:type="dxa"/>
        <w:tblInd w:w="-642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276"/>
        <w:gridCol w:w="1418"/>
        <w:gridCol w:w="1417"/>
        <w:gridCol w:w="1418"/>
        <w:gridCol w:w="1275"/>
        <w:gridCol w:w="1560"/>
        <w:gridCol w:w="1242"/>
        <w:gridCol w:w="1451"/>
      </w:tblGrid>
      <w:tr w:rsidR="00A82440" w:rsidRPr="0065388D" w:rsidTr="002D57EA">
        <w:tc>
          <w:tcPr>
            <w:tcW w:w="2694" w:type="dxa"/>
            <w:vMerge w:val="restart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</w:t>
            </w:r>
          </w:p>
          <w:p w:rsidR="00A82440" w:rsidRPr="0065388D" w:rsidRDefault="00A82440" w:rsidP="0085502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подпрограммы, основного</w:t>
            </w:r>
          </w:p>
          <w:p w:rsidR="00A82440" w:rsidRPr="0065388D" w:rsidRDefault="00A82440" w:rsidP="0085502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4536" w:type="dxa"/>
            <w:gridSpan w:val="3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Расходы за счёт средств бюджета муниципального образования</w:t>
            </w:r>
          </w:p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«Город Майкоп»</w:t>
            </w:r>
          </w:p>
        </w:tc>
        <w:tc>
          <w:tcPr>
            <w:tcW w:w="4110" w:type="dxa"/>
            <w:gridSpan w:val="3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Расходы за счёт средств</w:t>
            </w:r>
          </w:p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внебюджетных источников</w:t>
            </w:r>
          </w:p>
        </w:tc>
        <w:tc>
          <w:tcPr>
            <w:tcW w:w="4253" w:type="dxa"/>
            <w:gridSpan w:val="3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Итого расходы на реализацию</w:t>
            </w:r>
          </w:p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муниципальной программы</w:t>
            </w:r>
          </w:p>
        </w:tc>
      </w:tr>
      <w:tr w:rsidR="00A82440" w:rsidRPr="0065388D" w:rsidTr="002D57EA">
        <w:tc>
          <w:tcPr>
            <w:tcW w:w="2694" w:type="dxa"/>
            <w:vMerge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Сводная бюджетная роспись на 31 декабря отчётного года</w:t>
            </w:r>
          </w:p>
        </w:tc>
        <w:tc>
          <w:tcPr>
            <w:tcW w:w="1276" w:type="dxa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 xml:space="preserve">Кассовое </w:t>
            </w:r>
            <w:proofErr w:type="spellStart"/>
            <w:proofErr w:type="gramStart"/>
            <w:r w:rsidRPr="0065388D">
              <w:rPr>
                <w:rFonts w:ascii="Times New Roman" w:hAnsi="Times New Roman"/>
                <w:sz w:val="22"/>
                <w:szCs w:val="22"/>
              </w:rPr>
              <w:t>исполне-ние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5388D">
              <w:rPr>
                <w:rFonts w:ascii="Times New Roman" w:hAnsi="Times New Roman"/>
                <w:sz w:val="22"/>
                <w:szCs w:val="22"/>
              </w:rPr>
              <w:t>исполне-ния</w:t>
            </w:r>
            <w:proofErr w:type="spellEnd"/>
            <w:proofErr w:type="gramEnd"/>
            <w:r w:rsidRPr="0065388D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5388D">
              <w:rPr>
                <w:rFonts w:ascii="Times New Roman" w:hAnsi="Times New Roman"/>
                <w:sz w:val="22"/>
                <w:szCs w:val="22"/>
              </w:rPr>
              <w:t>Уточнен-</w:t>
            </w:r>
            <w:proofErr w:type="spellStart"/>
            <w:r w:rsidRPr="0065388D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65388D">
              <w:rPr>
                <w:rFonts w:ascii="Times New Roman" w:hAnsi="Times New Roman"/>
                <w:sz w:val="22"/>
                <w:szCs w:val="22"/>
              </w:rPr>
              <w:t xml:space="preserve"> план</w:t>
            </w:r>
          </w:p>
        </w:tc>
        <w:tc>
          <w:tcPr>
            <w:tcW w:w="1418" w:type="dxa"/>
            <w:vAlign w:val="center"/>
          </w:tcPr>
          <w:p w:rsidR="00A82440" w:rsidRPr="0065388D" w:rsidRDefault="00855025" w:rsidP="00855025">
            <w:pPr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Кассовое исполне</w:t>
            </w:r>
            <w:r w:rsidR="00A82440" w:rsidRPr="0065388D"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  <w:tc>
          <w:tcPr>
            <w:tcW w:w="1275" w:type="dxa"/>
            <w:vAlign w:val="center"/>
          </w:tcPr>
          <w:p w:rsidR="00A82440" w:rsidRPr="0065388D" w:rsidRDefault="00855025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proofErr w:type="spellStart"/>
            <w:r w:rsidR="00A82440" w:rsidRPr="0065388D">
              <w:rPr>
                <w:rFonts w:ascii="Times New Roman" w:hAnsi="Times New Roman"/>
                <w:sz w:val="22"/>
                <w:szCs w:val="22"/>
              </w:rPr>
              <w:t>исполне</w:t>
            </w:r>
            <w:proofErr w:type="spellEnd"/>
            <w:r w:rsidR="00A82440"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388D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r w:rsidRPr="0065388D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560" w:type="dxa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Уточненный план на 31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декабря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отчётного года</w:t>
            </w:r>
          </w:p>
        </w:tc>
        <w:tc>
          <w:tcPr>
            <w:tcW w:w="1242" w:type="dxa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Кассовое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388D">
              <w:rPr>
                <w:rFonts w:ascii="Times New Roman" w:hAnsi="Times New Roman"/>
                <w:sz w:val="22"/>
                <w:szCs w:val="22"/>
              </w:rPr>
              <w:t>исполне</w:t>
            </w:r>
            <w:proofErr w:type="spellEnd"/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388D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451" w:type="dxa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исполнения*</w:t>
            </w:r>
          </w:p>
        </w:tc>
      </w:tr>
      <w:tr w:rsidR="00A82440" w:rsidRPr="0065388D" w:rsidTr="002D57EA">
        <w:tc>
          <w:tcPr>
            <w:tcW w:w="2694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42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51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CE5AC5" w:rsidRPr="0065388D" w:rsidTr="00F80596">
        <w:trPr>
          <w:trHeight w:val="494"/>
        </w:trPr>
        <w:tc>
          <w:tcPr>
            <w:tcW w:w="2694" w:type="dxa"/>
          </w:tcPr>
          <w:p w:rsidR="00CE5AC5" w:rsidRPr="0065388D" w:rsidRDefault="00CE5AC5" w:rsidP="00855025">
            <w:pPr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Программа «Молодежь столицы Адыгеи»</w:t>
            </w:r>
          </w:p>
        </w:tc>
        <w:tc>
          <w:tcPr>
            <w:tcW w:w="1842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9073,0</w:t>
            </w:r>
          </w:p>
        </w:tc>
        <w:tc>
          <w:tcPr>
            <w:tcW w:w="1276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8948,5</w:t>
            </w:r>
          </w:p>
        </w:tc>
        <w:tc>
          <w:tcPr>
            <w:tcW w:w="1418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</w:tc>
        <w:tc>
          <w:tcPr>
            <w:tcW w:w="1417" w:type="dxa"/>
            <w:vAlign w:val="center"/>
          </w:tcPr>
          <w:p w:rsidR="00CE5AC5" w:rsidRPr="0065388D" w:rsidRDefault="00CE5AC5" w:rsidP="00F80596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CE5AC5" w:rsidRPr="0065388D" w:rsidRDefault="00CE5AC5" w:rsidP="00F80596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E5AC5" w:rsidRPr="0065388D" w:rsidRDefault="00CE5AC5" w:rsidP="00F80596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9073,0</w:t>
            </w:r>
          </w:p>
        </w:tc>
        <w:tc>
          <w:tcPr>
            <w:tcW w:w="1242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8948,5</w:t>
            </w:r>
          </w:p>
        </w:tc>
        <w:tc>
          <w:tcPr>
            <w:tcW w:w="1451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</w:tc>
      </w:tr>
      <w:tr w:rsidR="00CE5AC5" w:rsidRPr="0065388D" w:rsidTr="00F80596">
        <w:trPr>
          <w:trHeight w:val="416"/>
        </w:trPr>
        <w:tc>
          <w:tcPr>
            <w:tcW w:w="2694" w:type="dxa"/>
          </w:tcPr>
          <w:p w:rsidR="00CE5AC5" w:rsidRPr="0065388D" w:rsidRDefault="00CE5AC5" w:rsidP="00855025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Подпрограмма «Майкоп молодежный»</w:t>
            </w:r>
          </w:p>
          <w:p w:rsidR="00CE5AC5" w:rsidRPr="0065388D" w:rsidRDefault="00CE5AC5" w:rsidP="009127E5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1995,8</w:t>
            </w:r>
          </w:p>
        </w:tc>
        <w:tc>
          <w:tcPr>
            <w:tcW w:w="1276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1995,8</w:t>
            </w:r>
          </w:p>
        </w:tc>
        <w:tc>
          <w:tcPr>
            <w:tcW w:w="1418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CE5AC5" w:rsidRPr="0065388D" w:rsidRDefault="00CE5AC5" w:rsidP="00F80596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CE5AC5" w:rsidRPr="0065388D" w:rsidRDefault="00CE5AC5" w:rsidP="00F80596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E5AC5" w:rsidRPr="0065388D" w:rsidRDefault="00CE5AC5" w:rsidP="00F80596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1995,8</w:t>
            </w:r>
          </w:p>
        </w:tc>
        <w:tc>
          <w:tcPr>
            <w:tcW w:w="1242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1995,8</w:t>
            </w:r>
          </w:p>
        </w:tc>
        <w:tc>
          <w:tcPr>
            <w:tcW w:w="1451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CE5AC5" w:rsidRPr="0065388D" w:rsidTr="00F80596">
        <w:trPr>
          <w:trHeight w:val="1380"/>
        </w:trPr>
        <w:tc>
          <w:tcPr>
            <w:tcW w:w="2694" w:type="dxa"/>
          </w:tcPr>
          <w:p w:rsidR="00CE5AC5" w:rsidRPr="0065388D" w:rsidRDefault="00CE5AC5" w:rsidP="00855025">
            <w:pPr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Основное мероприятие 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1842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299,8</w:t>
            </w:r>
          </w:p>
        </w:tc>
        <w:tc>
          <w:tcPr>
            <w:tcW w:w="1276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299,8</w:t>
            </w:r>
          </w:p>
        </w:tc>
        <w:tc>
          <w:tcPr>
            <w:tcW w:w="1418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CE5AC5" w:rsidRPr="0065388D" w:rsidRDefault="00CE5AC5" w:rsidP="00F80596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CE5AC5" w:rsidRPr="0065388D" w:rsidRDefault="00CE5AC5" w:rsidP="00F80596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E5AC5" w:rsidRPr="0065388D" w:rsidRDefault="00CE5AC5" w:rsidP="00F80596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299,8</w:t>
            </w:r>
          </w:p>
        </w:tc>
        <w:tc>
          <w:tcPr>
            <w:tcW w:w="1242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299,8</w:t>
            </w:r>
          </w:p>
        </w:tc>
        <w:tc>
          <w:tcPr>
            <w:tcW w:w="1451" w:type="dxa"/>
            <w:vAlign w:val="center"/>
          </w:tcPr>
          <w:p w:rsidR="00CE5AC5" w:rsidRPr="0065388D" w:rsidRDefault="00CE5AC5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82440" w:rsidRPr="0065388D" w:rsidTr="00F80596">
        <w:tc>
          <w:tcPr>
            <w:tcW w:w="2694" w:type="dxa"/>
          </w:tcPr>
          <w:p w:rsidR="00A82440" w:rsidRPr="0065388D" w:rsidRDefault="00A82440" w:rsidP="0085502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842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1276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1418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A82440" w:rsidRPr="0065388D" w:rsidRDefault="00A82440" w:rsidP="00F80596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82440" w:rsidRPr="0065388D" w:rsidRDefault="00A82440" w:rsidP="00F80596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A82440" w:rsidRPr="0065388D" w:rsidRDefault="00A82440" w:rsidP="00F80596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1242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1451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82440" w:rsidRPr="0065388D" w:rsidTr="00F80596">
        <w:tc>
          <w:tcPr>
            <w:tcW w:w="2694" w:type="dxa"/>
          </w:tcPr>
          <w:p w:rsidR="00A82440" w:rsidRPr="0065388D" w:rsidRDefault="00A82440" w:rsidP="0085502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Основное мероприятие «Поддержка социально-ориентированных некоммерческих организаций по реализации механизмов развития молодежной политики»</w:t>
            </w:r>
          </w:p>
          <w:p w:rsidR="006F7277" w:rsidRPr="0065388D" w:rsidRDefault="006F7277" w:rsidP="009127E5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1320,0</w:t>
            </w:r>
          </w:p>
        </w:tc>
        <w:tc>
          <w:tcPr>
            <w:tcW w:w="1276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1320,0</w:t>
            </w:r>
          </w:p>
        </w:tc>
        <w:tc>
          <w:tcPr>
            <w:tcW w:w="1418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A82440" w:rsidRPr="0065388D" w:rsidRDefault="00A82440" w:rsidP="00F80596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82440" w:rsidRPr="0065388D" w:rsidRDefault="00A82440" w:rsidP="00F80596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A82440" w:rsidRPr="0065388D" w:rsidRDefault="00A82440" w:rsidP="00F80596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1320,0</w:t>
            </w:r>
          </w:p>
        </w:tc>
        <w:tc>
          <w:tcPr>
            <w:tcW w:w="1242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1320,0</w:t>
            </w:r>
          </w:p>
        </w:tc>
        <w:tc>
          <w:tcPr>
            <w:tcW w:w="1451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82440" w:rsidRPr="0065388D" w:rsidTr="002D57EA">
        <w:tc>
          <w:tcPr>
            <w:tcW w:w="2694" w:type="dxa"/>
          </w:tcPr>
          <w:p w:rsidR="00A82440" w:rsidRPr="0065388D" w:rsidRDefault="00A82440" w:rsidP="0085502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«Обеспечение эффективной деятельности Муниципального казенного учреждения «Молодежный координационный центр»»</w:t>
            </w:r>
          </w:p>
        </w:tc>
        <w:tc>
          <w:tcPr>
            <w:tcW w:w="1842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6923,9</w:t>
            </w:r>
          </w:p>
        </w:tc>
        <w:tc>
          <w:tcPr>
            <w:tcW w:w="1276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6799,4</w:t>
            </w:r>
          </w:p>
        </w:tc>
        <w:tc>
          <w:tcPr>
            <w:tcW w:w="1418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417" w:type="dxa"/>
            <w:vAlign w:val="center"/>
          </w:tcPr>
          <w:p w:rsidR="00A82440" w:rsidRPr="0065388D" w:rsidRDefault="00A82440" w:rsidP="00D9121D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82440" w:rsidRPr="0065388D" w:rsidRDefault="00A82440" w:rsidP="00D9121D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A82440" w:rsidRPr="0065388D" w:rsidRDefault="00A82440" w:rsidP="00D9121D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6923,9</w:t>
            </w:r>
          </w:p>
        </w:tc>
        <w:tc>
          <w:tcPr>
            <w:tcW w:w="1242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6799,4</w:t>
            </w:r>
          </w:p>
        </w:tc>
        <w:tc>
          <w:tcPr>
            <w:tcW w:w="1451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</w:tr>
      <w:tr w:rsidR="00A82440" w:rsidRPr="0065388D" w:rsidTr="002D57EA">
        <w:tc>
          <w:tcPr>
            <w:tcW w:w="2694" w:type="dxa"/>
          </w:tcPr>
          <w:p w:rsidR="00A82440" w:rsidRPr="0065388D" w:rsidRDefault="00A82440" w:rsidP="00855025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                 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1842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6923,9</w:t>
            </w:r>
          </w:p>
        </w:tc>
        <w:tc>
          <w:tcPr>
            <w:tcW w:w="1276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6799,4</w:t>
            </w:r>
          </w:p>
        </w:tc>
        <w:tc>
          <w:tcPr>
            <w:tcW w:w="1418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417" w:type="dxa"/>
            <w:vAlign w:val="center"/>
          </w:tcPr>
          <w:p w:rsidR="00A82440" w:rsidRPr="0065388D" w:rsidRDefault="00A82440" w:rsidP="00D9121D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82440" w:rsidRPr="0065388D" w:rsidRDefault="00A82440" w:rsidP="00D9121D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A82440" w:rsidRPr="0065388D" w:rsidRDefault="00A82440" w:rsidP="00D9121D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6923,9</w:t>
            </w:r>
          </w:p>
        </w:tc>
        <w:tc>
          <w:tcPr>
            <w:tcW w:w="1242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6799,4</w:t>
            </w:r>
          </w:p>
        </w:tc>
        <w:tc>
          <w:tcPr>
            <w:tcW w:w="1451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</w:tr>
      <w:tr w:rsidR="00A82440" w:rsidRPr="0065388D" w:rsidTr="002D57EA">
        <w:tc>
          <w:tcPr>
            <w:tcW w:w="2694" w:type="dxa"/>
          </w:tcPr>
          <w:p w:rsidR="00A82440" w:rsidRPr="0065388D" w:rsidRDefault="00A82440" w:rsidP="0085502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Подпрограмма «Город без наркотиков»</w:t>
            </w:r>
          </w:p>
        </w:tc>
        <w:tc>
          <w:tcPr>
            <w:tcW w:w="1842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276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418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A82440" w:rsidRPr="0065388D" w:rsidRDefault="00A82440" w:rsidP="00D9121D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82440" w:rsidRPr="0065388D" w:rsidRDefault="00A82440" w:rsidP="00D9121D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A82440" w:rsidRPr="0065388D" w:rsidRDefault="00A82440" w:rsidP="00D9121D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242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451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2D57EA">
        <w:tc>
          <w:tcPr>
            <w:tcW w:w="2694" w:type="dxa"/>
          </w:tcPr>
          <w:p w:rsidR="00A82440" w:rsidRPr="0065388D" w:rsidRDefault="00A82440" w:rsidP="00855025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1842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276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418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A82440" w:rsidRPr="0065388D" w:rsidRDefault="00A82440" w:rsidP="00D9121D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82440" w:rsidRPr="0065388D" w:rsidRDefault="00A82440" w:rsidP="00D9121D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A82440" w:rsidRPr="0065388D" w:rsidRDefault="00A82440" w:rsidP="00D9121D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242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451" w:type="dxa"/>
            <w:vAlign w:val="center"/>
          </w:tcPr>
          <w:p w:rsidR="00A82440" w:rsidRPr="0065388D" w:rsidRDefault="00A82440" w:rsidP="00D9121D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A82440" w:rsidRPr="0065388D" w:rsidRDefault="00A82440" w:rsidP="009127E5">
      <w:pPr>
        <w:tabs>
          <w:tab w:val="left" w:pos="284"/>
        </w:tabs>
        <w:ind w:firstLine="709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  <w:sectPr w:rsidR="00A82440" w:rsidRPr="0065388D" w:rsidSect="009127E5">
          <w:pgSz w:w="16838" w:h="11906" w:orient="landscape"/>
          <w:pgMar w:top="992" w:right="1276" w:bottom="851" w:left="1276" w:header="454" w:footer="454" w:gutter="0"/>
          <w:cols w:space="708"/>
          <w:titlePg/>
          <w:docGrid w:linePitch="360"/>
        </w:sectPr>
      </w:pPr>
    </w:p>
    <w:p w:rsidR="007A65BA" w:rsidRDefault="007A65BA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  <w:shd w:val="clear" w:color="auto" w:fill="FFFFFF"/>
        </w:rPr>
        <w:t xml:space="preserve">6) В муниципальную программу </w:t>
      </w:r>
      <w:r w:rsidRPr="0065388D">
        <w:rPr>
          <w:rFonts w:ascii="Times New Roman" w:hAnsi="Times New Roman"/>
        </w:rPr>
        <w:t xml:space="preserve">«Молодежь столицы Адыгеи», утвержденную </w:t>
      </w:r>
      <w:r w:rsidRPr="0065388D">
        <w:rPr>
          <w:rFonts w:ascii="Times New Roman" w:hAnsi="Times New Roman"/>
          <w:lang w:eastAsia="ru-RU"/>
        </w:rPr>
        <w:t>Постановлением Администрации муниципального образования «Город Майкоп» от 27.10.2021 г. № 1147 «</w:t>
      </w:r>
      <w:r w:rsidRPr="0065388D">
        <w:rPr>
          <w:rFonts w:ascii="Times New Roman" w:hAnsi="Times New Roman"/>
        </w:rPr>
        <w:t>Об утверждении муниципальной программы «Молодежь столицы Адыгеи» в 2022</w:t>
      </w:r>
      <w:r w:rsidR="00E65F7B" w:rsidRPr="0065388D">
        <w:rPr>
          <w:rFonts w:ascii="Times New Roman" w:hAnsi="Times New Roman"/>
        </w:rPr>
        <w:t>, 2023</w:t>
      </w:r>
      <w:r w:rsidRPr="0065388D">
        <w:rPr>
          <w:rFonts w:ascii="Times New Roman" w:hAnsi="Times New Roman"/>
        </w:rPr>
        <w:t xml:space="preserve"> год</w:t>
      </w:r>
      <w:r w:rsidR="00E65F7B" w:rsidRPr="0065388D">
        <w:rPr>
          <w:rFonts w:ascii="Times New Roman" w:hAnsi="Times New Roman"/>
        </w:rPr>
        <w:t>ах</w:t>
      </w:r>
      <w:r w:rsidRPr="0065388D">
        <w:rPr>
          <w:rFonts w:ascii="Times New Roman" w:hAnsi="Times New Roman"/>
        </w:rPr>
        <w:t xml:space="preserve"> были внесены следующие изменения: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A82440" w:rsidRPr="0065388D" w:rsidTr="00E33A4B">
        <w:tc>
          <w:tcPr>
            <w:tcW w:w="5670" w:type="dxa"/>
            <w:shd w:val="clear" w:color="auto" w:fill="auto"/>
          </w:tcPr>
          <w:p w:rsidR="00A82440" w:rsidRPr="0065388D" w:rsidRDefault="00A82440" w:rsidP="008A1B6F">
            <w:pPr>
              <w:pStyle w:val="af7"/>
              <w:tabs>
                <w:tab w:val="left" w:pos="284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 xml:space="preserve">Постановление Администрации муниципального образования «Город Майкоп» </w:t>
            </w:r>
            <w:r w:rsidR="0046607E" w:rsidRPr="0065388D">
              <w:rPr>
                <w:rFonts w:ascii="Times New Roman" w:hAnsi="Times New Roman"/>
                <w:b w:val="0"/>
                <w:sz w:val="22"/>
                <w:szCs w:val="22"/>
              </w:rPr>
              <w:t xml:space="preserve">№ 180 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от 01.03.2022 «О внесении изменения в постановление Администрации муниципального образования «Город Майкоп» от 27.10.2021 № 1147 «Об утверждении муниципальной программы «Молодежь столицы Адыгеи»</w:t>
            </w:r>
          </w:p>
        </w:tc>
        <w:tc>
          <w:tcPr>
            <w:tcW w:w="4678" w:type="dxa"/>
            <w:shd w:val="clear" w:color="auto" w:fill="auto"/>
          </w:tcPr>
          <w:p w:rsidR="00A82440" w:rsidRPr="0065388D" w:rsidRDefault="00A82440" w:rsidP="008A1B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5388D">
              <w:rPr>
                <w:rFonts w:ascii="Times New Roman" w:eastAsia="Times New Roman" w:hAnsi="Times New Roman"/>
              </w:rPr>
              <w:t>Приведение муниципальной программы «Молодежь столицы Адыгеи» в соответствие с бюджет</w:t>
            </w:r>
            <w:r w:rsidR="0046607E" w:rsidRPr="0065388D">
              <w:rPr>
                <w:rFonts w:ascii="Times New Roman" w:eastAsia="Times New Roman" w:hAnsi="Times New Roman"/>
              </w:rPr>
              <w:t>ом муниципального образования «Город Майкоп» по состоянию на 01.01.2022</w:t>
            </w:r>
          </w:p>
        </w:tc>
      </w:tr>
      <w:tr w:rsidR="00A82440" w:rsidRPr="0065388D" w:rsidTr="00E33A4B">
        <w:tc>
          <w:tcPr>
            <w:tcW w:w="5670" w:type="dxa"/>
            <w:shd w:val="clear" w:color="auto" w:fill="auto"/>
          </w:tcPr>
          <w:p w:rsidR="00A82440" w:rsidRPr="0065388D" w:rsidRDefault="0046607E" w:rsidP="008A1B6F">
            <w:pPr>
              <w:pStyle w:val="af7"/>
              <w:tabs>
                <w:tab w:val="left" w:pos="284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Постановление Администрации муниципального образования «Город Майкоп» № 981 от 27.10.2022 «</w:t>
            </w:r>
            <w:r w:rsidR="00A82440" w:rsidRPr="0065388D">
              <w:rPr>
                <w:rFonts w:ascii="Times New Roman" w:hAnsi="Times New Roman"/>
                <w:b w:val="0"/>
                <w:sz w:val="22"/>
                <w:szCs w:val="22"/>
              </w:rPr>
              <w:t>О внесении изменения в постановление Администрации муниципального образования «Город Майкоп»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 xml:space="preserve"> от 27.10.2021 № 1147 </w:t>
            </w:r>
            <w:r w:rsidR="00A82440" w:rsidRPr="0065388D">
              <w:rPr>
                <w:rFonts w:ascii="Times New Roman" w:hAnsi="Times New Roman"/>
                <w:b w:val="0"/>
                <w:sz w:val="22"/>
                <w:szCs w:val="22"/>
              </w:rPr>
              <w:t xml:space="preserve"> «Об утверждении муниципальной прог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раммы «Молодежь столицы Адыгеи»</w:t>
            </w:r>
          </w:p>
        </w:tc>
        <w:tc>
          <w:tcPr>
            <w:tcW w:w="4678" w:type="dxa"/>
            <w:shd w:val="clear" w:color="auto" w:fill="auto"/>
          </w:tcPr>
          <w:p w:rsidR="00A82440" w:rsidRPr="0065388D" w:rsidRDefault="00A82440" w:rsidP="008A1B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5388D">
              <w:rPr>
                <w:rFonts w:ascii="Times New Roman" w:eastAsia="Times New Roman" w:hAnsi="Times New Roman"/>
              </w:rPr>
              <w:t>Внесение изменений в муниципальн</w:t>
            </w:r>
            <w:r w:rsidR="0046607E" w:rsidRPr="0065388D">
              <w:rPr>
                <w:rFonts w:ascii="Times New Roman" w:eastAsia="Times New Roman" w:hAnsi="Times New Roman"/>
              </w:rPr>
              <w:t>ую</w:t>
            </w:r>
            <w:r w:rsidRPr="0065388D">
              <w:rPr>
                <w:rFonts w:ascii="Times New Roman" w:eastAsia="Times New Roman" w:hAnsi="Times New Roman"/>
              </w:rPr>
              <w:t xml:space="preserve"> программ</w:t>
            </w:r>
            <w:r w:rsidR="0046607E" w:rsidRPr="0065388D">
              <w:rPr>
                <w:rFonts w:ascii="Times New Roman" w:eastAsia="Times New Roman" w:hAnsi="Times New Roman"/>
              </w:rPr>
              <w:t>у</w:t>
            </w:r>
            <w:r w:rsidRPr="0065388D">
              <w:rPr>
                <w:rFonts w:ascii="Times New Roman" w:eastAsia="Times New Roman" w:hAnsi="Times New Roman"/>
              </w:rPr>
              <w:t xml:space="preserve"> </w:t>
            </w:r>
            <w:r w:rsidR="0046607E" w:rsidRPr="0065388D">
              <w:rPr>
                <w:rFonts w:ascii="Times New Roman" w:hAnsi="Times New Roman"/>
              </w:rPr>
              <w:t>«Молодежь столицы Адыгеи» в целях формирования бюджета муниципального образования «Город Майкоп» на очередной финансовый и на плановый период</w:t>
            </w:r>
            <w:r w:rsidR="00E65F7B" w:rsidRPr="0065388D">
              <w:rPr>
                <w:rFonts w:ascii="Times New Roman" w:hAnsi="Times New Roman"/>
              </w:rPr>
              <w:t>ы</w:t>
            </w:r>
            <w:r w:rsidR="0046607E" w:rsidRPr="0065388D">
              <w:rPr>
                <w:rFonts w:ascii="Times New Roman" w:hAnsi="Times New Roman"/>
              </w:rPr>
              <w:t xml:space="preserve"> </w:t>
            </w:r>
          </w:p>
        </w:tc>
      </w:tr>
      <w:tr w:rsidR="0046607E" w:rsidRPr="0065388D" w:rsidTr="00E33A4B">
        <w:tc>
          <w:tcPr>
            <w:tcW w:w="5670" w:type="dxa"/>
            <w:shd w:val="clear" w:color="auto" w:fill="auto"/>
          </w:tcPr>
          <w:p w:rsidR="0046607E" w:rsidRPr="0065388D" w:rsidRDefault="0046607E" w:rsidP="008A1B6F">
            <w:pPr>
              <w:pStyle w:val="af7"/>
              <w:tabs>
                <w:tab w:val="left" w:pos="284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 xml:space="preserve">Постановление Администрации муниципального образования «Город Майкоп» № </w:t>
            </w:r>
            <w:r w:rsidR="00940CBB" w:rsidRPr="0065388D">
              <w:rPr>
                <w:rFonts w:ascii="Times New Roman" w:hAnsi="Times New Roman"/>
                <w:b w:val="0"/>
                <w:sz w:val="22"/>
                <w:szCs w:val="22"/>
              </w:rPr>
              <w:t>45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 xml:space="preserve"> от 27.</w:t>
            </w:r>
            <w:r w:rsidR="00940CBB" w:rsidRPr="0065388D">
              <w:rPr>
                <w:rFonts w:ascii="Times New Roman" w:hAnsi="Times New Roman"/>
                <w:b w:val="0"/>
                <w:sz w:val="22"/>
                <w:szCs w:val="22"/>
              </w:rPr>
              <w:t>01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.202</w:t>
            </w:r>
            <w:r w:rsidR="00940CBB" w:rsidRPr="0065388D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 xml:space="preserve"> «О внесении изменения в постановление Администрации муниципального образования «Город Майкоп» от 27.10.2021 № 1147  «Об утверждении муниципальной программы «Молодежь столицы Адыгеи»</w:t>
            </w:r>
          </w:p>
        </w:tc>
        <w:tc>
          <w:tcPr>
            <w:tcW w:w="4678" w:type="dxa"/>
            <w:shd w:val="clear" w:color="auto" w:fill="auto"/>
          </w:tcPr>
          <w:p w:rsidR="0046607E" w:rsidRPr="0065388D" w:rsidRDefault="00940CBB" w:rsidP="00C00B2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65388D">
              <w:rPr>
                <w:rFonts w:ascii="Times New Roman" w:eastAsia="Times New Roman" w:hAnsi="Times New Roman"/>
              </w:rPr>
              <w:t>Приведение муниципальной программы «Молодежь столицы Адыгеи» в соответствие с</w:t>
            </w:r>
            <w:r w:rsidR="00E61E5E">
              <w:rPr>
                <w:rFonts w:ascii="Times New Roman" w:eastAsia="Times New Roman" w:hAnsi="Times New Roman"/>
              </w:rPr>
              <w:t>о сводной бюджетной росписью</w:t>
            </w:r>
            <w:r w:rsidRPr="0065388D">
              <w:rPr>
                <w:rFonts w:ascii="Times New Roman" w:eastAsia="Times New Roman" w:hAnsi="Times New Roman"/>
              </w:rPr>
              <w:t xml:space="preserve"> муниципального образования «Город Майкоп» по состоянию на </w:t>
            </w:r>
            <w:r w:rsidR="00C00B2E">
              <w:rPr>
                <w:rFonts w:ascii="Times New Roman" w:eastAsia="Times New Roman" w:hAnsi="Times New Roman"/>
              </w:rPr>
              <w:t>31</w:t>
            </w:r>
            <w:r w:rsidRPr="0065388D">
              <w:rPr>
                <w:rFonts w:ascii="Times New Roman" w:eastAsia="Times New Roman" w:hAnsi="Times New Roman"/>
              </w:rPr>
              <w:t>.</w:t>
            </w:r>
            <w:r w:rsidR="00C00B2E">
              <w:rPr>
                <w:rFonts w:ascii="Times New Roman" w:eastAsia="Times New Roman" w:hAnsi="Times New Roman"/>
              </w:rPr>
              <w:t>12</w:t>
            </w:r>
            <w:r w:rsidRPr="0065388D">
              <w:rPr>
                <w:rFonts w:ascii="Times New Roman" w:eastAsia="Times New Roman" w:hAnsi="Times New Roman"/>
              </w:rPr>
              <w:t>.202</w:t>
            </w:r>
            <w:r w:rsidR="00C00B2E">
              <w:rPr>
                <w:rFonts w:ascii="Times New Roman" w:eastAsia="Times New Roman" w:hAnsi="Times New Roman"/>
              </w:rPr>
              <w:t>2</w:t>
            </w:r>
          </w:p>
        </w:tc>
      </w:tr>
    </w:tbl>
    <w:p w:rsidR="00940CBB" w:rsidRPr="0065388D" w:rsidRDefault="00940CBB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65388D">
        <w:rPr>
          <w:rFonts w:ascii="Times New Roman" w:hAnsi="Times New Roman"/>
        </w:rPr>
        <w:t>_________________________________</w:t>
      </w:r>
    </w:p>
    <w:p w:rsidR="000B7666" w:rsidRPr="0065388D" w:rsidRDefault="000B7666" w:rsidP="009127E5">
      <w:pPr>
        <w:tabs>
          <w:tab w:val="left" w:pos="284"/>
        </w:tabs>
        <w:ind w:firstLine="709"/>
        <w:rPr>
          <w:rFonts w:ascii="Times New Roman" w:hAnsi="Times New Roman"/>
        </w:rPr>
      </w:pPr>
    </w:p>
    <w:sectPr w:rsidR="000B7666" w:rsidRPr="0065388D" w:rsidSect="009127E5">
      <w:pgSz w:w="11906" w:h="16838"/>
      <w:pgMar w:top="568" w:right="991" w:bottom="1276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87" w:rsidRDefault="00681587">
      <w:pPr>
        <w:spacing w:after="0" w:line="240" w:lineRule="auto"/>
      </w:pPr>
      <w:r>
        <w:separator/>
      </w:r>
    </w:p>
  </w:endnote>
  <w:endnote w:type="continuationSeparator" w:id="0">
    <w:p w:rsidR="00681587" w:rsidRDefault="0068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87" w:rsidRDefault="00681587">
      <w:pPr>
        <w:spacing w:after="0" w:line="240" w:lineRule="auto"/>
      </w:pPr>
      <w:r>
        <w:separator/>
      </w:r>
    </w:p>
  </w:footnote>
  <w:footnote w:type="continuationSeparator" w:id="0">
    <w:p w:rsidR="00681587" w:rsidRDefault="0068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C4" w:rsidRDefault="00B72EC4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34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48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C8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9E1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64C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CE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60C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C2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D60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EAD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DCD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13FD5"/>
    <w:multiLevelType w:val="hybridMultilevel"/>
    <w:tmpl w:val="36F84868"/>
    <w:lvl w:ilvl="0" w:tplc="E3582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1B671D"/>
    <w:multiLevelType w:val="hybridMultilevel"/>
    <w:tmpl w:val="EEE69EE0"/>
    <w:lvl w:ilvl="0" w:tplc="65EEB3B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905A4E"/>
    <w:multiLevelType w:val="hybridMultilevel"/>
    <w:tmpl w:val="835CD58A"/>
    <w:lvl w:ilvl="0" w:tplc="2C6CA3E2">
      <w:start w:val="1"/>
      <w:numFmt w:val="decimal"/>
      <w:lvlText w:val="%1."/>
      <w:lvlJc w:val="left"/>
      <w:pPr>
        <w:ind w:left="10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E192487"/>
    <w:multiLevelType w:val="hybridMultilevel"/>
    <w:tmpl w:val="45DC9C8E"/>
    <w:lvl w:ilvl="0" w:tplc="DFE4D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AA6804"/>
    <w:multiLevelType w:val="hybridMultilevel"/>
    <w:tmpl w:val="66E839AC"/>
    <w:lvl w:ilvl="0" w:tplc="4FE09F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C7524"/>
    <w:multiLevelType w:val="hybridMultilevel"/>
    <w:tmpl w:val="13DAFEA0"/>
    <w:lvl w:ilvl="0" w:tplc="B300943A">
      <w:start w:val="1"/>
      <w:numFmt w:val="decimal"/>
      <w:lvlText w:val="%1."/>
      <w:lvlJc w:val="left"/>
      <w:pPr>
        <w:ind w:left="1084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63415E"/>
    <w:multiLevelType w:val="hybridMultilevel"/>
    <w:tmpl w:val="4D2E6658"/>
    <w:lvl w:ilvl="0" w:tplc="484E515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643DCE"/>
    <w:multiLevelType w:val="hybridMultilevel"/>
    <w:tmpl w:val="59E8AD56"/>
    <w:lvl w:ilvl="0" w:tplc="B9BA89C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7AAC5CBF"/>
    <w:multiLevelType w:val="hybridMultilevel"/>
    <w:tmpl w:val="835CD58A"/>
    <w:lvl w:ilvl="0" w:tplc="2C6CA3E2">
      <w:start w:val="1"/>
      <w:numFmt w:val="decimal"/>
      <w:lvlText w:val="%1."/>
      <w:lvlJc w:val="left"/>
      <w:pPr>
        <w:ind w:left="10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D4176B5"/>
    <w:multiLevelType w:val="hybridMultilevel"/>
    <w:tmpl w:val="0842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19"/>
  </w:num>
  <w:num w:numId="16">
    <w:abstractNumId w:val="16"/>
  </w:num>
  <w:num w:numId="17">
    <w:abstractNumId w:val="15"/>
  </w:num>
  <w:num w:numId="18">
    <w:abstractNumId w:val="17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0"/>
    <w:rsid w:val="000564D0"/>
    <w:rsid w:val="0006720A"/>
    <w:rsid w:val="00083854"/>
    <w:rsid w:val="000A223F"/>
    <w:rsid w:val="000B7666"/>
    <w:rsid w:val="000E626F"/>
    <w:rsid w:val="00135224"/>
    <w:rsid w:val="00136B71"/>
    <w:rsid w:val="001404DF"/>
    <w:rsid w:val="00143D82"/>
    <w:rsid w:val="001558CE"/>
    <w:rsid w:val="001815A2"/>
    <w:rsid w:val="001A7F24"/>
    <w:rsid w:val="001C136B"/>
    <w:rsid w:val="001F3985"/>
    <w:rsid w:val="002A050B"/>
    <w:rsid w:val="002B41D2"/>
    <w:rsid w:val="002C1C8A"/>
    <w:rsid w:val="002C4ED7"/>
    <w:rsid w:val="002D57EA"/>
    <w:rsid w:val="002E2DA9"/>
    <w:rsid w:val="00305976"/>
    <w:rsid w:val="00325BC9"/>
    <w:rsid w:val="003431B0"/>
    <w:rsid w:val="003523B1"/>
    <w:rsid w:val="003745D7"/>
    <w:rsid w:val="00391EDE"/>
    <w:rsid w:val="003B3EF8"/>
    <w:rsid w:val="003C3027"/>
    <w:rsid w:val="003C5ACA"/>
    <w:rsid w:val="003E45BE"/>
    <w:rsid w:val="004077F4"/>
    <w:rsid w:val="004413D0"/>
    <w:rsid w:val="00462AAA"/>
    <w:rsid w:val="00464A6B"/>
    <w:rsid w:val="0046607E"/>
    <w:rsid w:val="004C5821"/>
    <w:rsid w:val="004F0991"/>
    <w:rsid w:val="0050358C"/>
    <w:rsid w:val="00503C0C"/>
    <w:rsid w:val="005202E5"/>
    <w:rsid w:val="005504CF"/>
    <w:rsid w:val="00566A42"/>
    <w:rsid w:val="00574495"/>
    <w:rsid w:val="00597663"/>
    <w:rsid w:val="005A19AC"/>
    <w:rsid w:val="005A2098"/>
    <w:rsid w:val="005A39D5"/>
    <w:rsid w:val="005B3768"/>
    <w:rsid w:val="005B6795"/>
    <w:rsid w:val="005D2405"/>
    <w:rsid w:val="005D7B0B"/>
    <w:rsid w:val="005F4C8F"/>
    <w:rsid w:val="006037A0"/>
    <w:rsid w:val="00652155"/>
    <w:rsid w:val="0065388D"/>
    <w:rsid w:val="00681587"/>
    <w:rsid w:val="00685ABA"/>
    <w:rsid w:val="00690EB2"/>
    <w:rsid w:val="006C1177"/>
    <w:rsid w:val="006F7277"/>
    <w:rsid w:val="00704CCC"/>
    <w:rsid w:val="00790C20"/>
    <w:rsid w:val="007A65BA"/>
    <w:rsid w:val="007B2356"/>
    <w:rsid w:val="007B6FE3"/>
    <w:rsid w:val="007C195C"/>
    <w:rsid w:val="007C5023"/>
    <w:rsid w:val="008168D4"/>
    <w:rsid w:val="0084493E"/>
    <w:rsid w:val="008455AD"/>
    <w:rsid w:val="008473A6"/>
    <w:rsid w:val="0084742D"/>
    <w:rsid w:val="00852100"/>
    <w:rsid w:val="00855025"/>
    <w:rsid w:val="00882E77"/>
    <w:rsid w:val="008A1B6F"/>
    <w:rsid w:val="008A52E1"/>
    <w:rsid w:val="008E10A0"/>
    <w:rsid w:val="008E1B42"/>
    <w:rsid w:val="009104D7"/>
    <w:rsid w:val="009127E5"/>
    <w:rsid w:val="00940CBB"/>
    <w:rsid w:val="009775A4"/>
    <w:rsid w:val="009A5F63"/>
    <w:rsid w:val="009E1FCA"/>
    <w:rsid w:val="00A0244A"/>
    <w:rsid w:val="00A220DD"/>
    <w:rsid w:val="00A82440"/>
    <w:rsid w:val="00A91735"/>
    <w:rsid w:val="00AD2CEC"/>
    <w:rsid w:val="00B33BD9"/>
    <w:rsid w:val="00B64946"/>
    <w:rsid w:val="00B72EC4"/>
    <w:rsid w:val="00B77979"/>
    <w:rsid w:val="00B80375"/>
    <w:rsid w:val="00BB21F2"/>
    <w:rsid w:val="00BB23E5"/>
    <w:rsid w:val="00BC60D5"/>
    <w:rsid w:val="00BE50E6"/>
    <w:rsid w:val="00BF0405"/>
    <w:rsid w:val="00C00B2E"/>
    <w:rsid w:val="00C17431"/>
    <w:rsid w:val="00C230B7"/>
    <w:rsid w:val="00C55B4C"/>
    <w:rsid w:val="00C71930"/>
    <w:rsid w:val="00CA7812"/>
    <w:rsid w:val="00CB0099"/>
    <w:rsid w:val="00CB0FA8"/>
    <w:rsid w:val="00CB3B69"/>
    <w:rsid w:val="00CC7319"/>
    <w:rsid w:val="00CD5FA3"/>
    <w:rsid w:val="00CE5AC5"/>
    <w:rsid w:val="00D171F4"/>
    <w:rsid w:val="00D55E1B"/>
    <w:rsid w:val="00D9121D"/>
    <w:rsid w:val="00DB1500"/>
    <w:rsid w:val="00DD5A69"/>
    <w:rsid w:val="00E03B70"/>
    <w:rsid w:val="00E10AF0"/>
    <w:rsid w:val="00E21174"/>
    <w:rsid w:val="00E2193A"/>
    <w:rsid w:val="00E30BEF"/>
    <w:rsid w:val="00E33A4B"/>
    <w:rsid w:val="00E43A52"/>
    <w:rsid w:val="00E61E5E"/>
    <w:rsid w:val="00E65F7B"/>
    <w:rsid w:val="00E7382E"/>
    <w:rsid w:val="00E97C9D"/>
    <w:rsid w:val="00EA2447"/>
    <w:rsid w:val="00EA6674"/>
    <w:rsid w:val="00EB1340"/>
    <w:rsid w:val="00EC2E42"/>
    <w:rsid w:val="00EE1D21"/>
    <w:rsid w:val="00F51733"/>
    <w:rsid w:val="00F80596"/>
    <w:rsid w:val="00FB1C6A"/>
    <w:rsid w:val="00FC234B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24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2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82440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3"/>
    </w:pPr>
    <w:rPr>
      <w:rFonts w:ascii="Calibri" w:hAnsi="Calibri" w:cs="Times New Roman"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44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4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82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2440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82440"/>
    <w:rPr>
      <w:rFonts w:ascii="Calibri" w:eastAsia="Calibri" w:hAnsi="Calibri" w:cs="Times New Roman"/>
      <w:b/>
      <w:bCs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2440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82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24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A82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824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semiHidden/>
    <w:rsid w:val="00A82440"/>
    <w:rPr>
      <w:rFonts w:ascii="Tahoma" w:eastAsia="Calibri" w:hAnsi="Tahoma" w:cs="Times New Roman"/>
      <w:sz w:val="16"/>
      <w:szCs w:val="16"/>
      <w:lang w:val="x-none"/>
    </w:rPr>
  </w:style>
  <w:style w:type="paragraph" w:styleId="a8">
    <w:name w:val="Body Text Indent"/>
    <w:basedOn w:val="a"/>
    <w:link w:val="a9"/>
    <w:uiPriority w:val="99"/>
    <w:unhideWhenUsed/>
    <w:rsid w:val="00A82440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A82440"/>
    <w:rPr>
      <w:rFonts w:ascii="Calibri" w:eastAsia="Calibri" w:hAnsi="Calibri" w:cs="Times New Roman"/>
      <w:lang w:val="x-none"/>
    </w:rPr>
  </w:style>
  <w:style w:type="paragraph" w:customStyle="1" w:styleId="aa">
    <w:name w:val="Нормальный (таблица)"/>
    <w:basedOn w:val="a"/>
    <w:next w:val="a"/>
    <w:uiPriority w:val="99"/>
    <w:rsid w:val="00A82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A82440"/>
    <w:rPr>
      <w:b/>
      <w:color w:val="26282F"/>
    </w:rPr>
  </w:style>
  <w:style w:type="table" w:styleId="ac">
    <w:name w:val="Table Grid"/>
    <w:basedOn w:val="a1"/>
    <w:uiPriority w:val="59"/>
    <w:rsid w:val="00A824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2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Внимание: недобросовестность!"/>
    <w:basedOn w:val="a"/>
    <w:next w:val="a"/>
    <w:rsid w:val="00A82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"/>
    <w:next w:val="a"/>
    <w:rsid w:val="00A82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A824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A82440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f1">
    <w:name w:val="Гипертекстовая ссылка"/>
    <w:uiPriority w:val="99"/>
    <w:rsid w:val="00A82440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unhideWhenUsed/>
    <w:rsid w:val="00A8244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82440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semiHidden/>
    <w:unhideWhenUsed/>
    <w:rsid w:val="00A8244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82440"/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A82440"/>
    <w:pPr>
      <w:spacing w:before="280" w:after="28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6">
    <w:name w:val="List Paragraph"/>
    <w:basedOn w:val="a"/>
    <w:uiPriority w:val="34"/>
    <w:qFormat/>
    <w:rsid w:val="00A8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55">
    <w:name w:val="Font Style55"/>
    <w:rsid w:val="00A82440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A82440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6">
    <w:name w:val="Font Style66"/>
    <w:rsid w:val="00A82440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A824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A8244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A82440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24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2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82440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3"/>
    </w:pPr>
    <w:rPr>
      <w:rFonts w:ascii="Calibri" w:hAnsi="Calibri" w:cs="Times New Roman"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44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4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82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2440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82440"/>
    <w:rPr>
      <w:rFonts w:ascii="Calibri" w:eastAsia="Calibri" w:hAnsi="Calibri" w:cs="Times New Roman"/>
      <w:b/>
      <w:bCs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2440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82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24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A82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824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semiHidden/>
    <w:rsid w:val="00A82440"/>
    <w:rPr>
      <w:rFonts w:ascii="Tahoma" w:eastAsia="Calibri" w:hAnsi="Tahoma" w:cs="Times New Roman"/>
      <w:sz w:val="16"/>
      <w:szCs w:val="16"/>
      <w:lang w:val="x-none"/>
    </w:rPr>
  </w:style>
  <w:style w:type="paragraph" w:styleId="a8">
    <w:name w:val="Body Text Indent"/>
    <w:basedOn w:val="a"/>
    <w:link w:val="a9"/>
    <w:uiPriority w:val="99"/>
    <w:unhideWhenUsed/>
    <w:rsid w:val="00A82440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A82440"/>
    <w:rPr>
      <w:rFonts w:ascii="Calibri" w:eastAsia="Calibri" w:hAnsi="Calibri" w:cs="Times New Roman"/>
      <w:lang w:val="x-none"/>
    </w:rPr>
  </w:style>
  <w:style w:type="paragraph" w:customStyle="1" w:styleId="aa">
    <w:name w:val="Нормальный (таблица)"/>
    <w:basedOn w:val="a"/>
    <w:next w:val="a"/>
    <w:uiPriority w:val="99"/>
    <w:rsid w:val="00A82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A82440"/>
    <w:rPr>
      <w:b/>
      <w:color w:val="26282F"/>
    </w:rPr>
  </w:style>
  <w:style w:type="table" w:styleId="ac">
    <w:name w:val="Table Grid"/>
    <w:basedOn w:val="a1"/>
    <w:uiPriority w:val="59"/>
    <w:rsid w:val="00A824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2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Внимание: недобросовестность!"/>
    <w:basedOn w:val="a"/>
    <w:next w:val="a"/>
    <w:rsid w:val="00A82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"/>
    <w:next w:val="a"/>
    <w:rsid w:val="00A82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A824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A82440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f1">
    <w:name w:val="Гипертекстовая ссылка"/>
    <w:uiPriority w:val="99"/>
    <w:rsid w:val="00A82440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unhideWhenUsed/>
    <w:rsid w:val="00A8244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82440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semiHidden/>
    <w:unhideWhenUsed/>
    <w:rsid w:val="00A8244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82440"/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A82440"/>
    <w:pPr>
      <w:spacing w:before="280" w:after="28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6">
    <w:name w:val="List Paragraph"/>
    <w:basedOn w:val="a"/>
    <w:uiPriority w:val="34"/>
    <w:qFormat/>
    <w:rsid w:val="00A8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55">
    <w:name w:val="Font Style55"/>
    <w:rsid w:val="00A82440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A82440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6">
    <w:name w:val="Font Style66"/>
    <w:rsid w:val="00A82440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A824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A8244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A82440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44FA-4E88-4698-98BA-11AE16E3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2023-03-07T07:53:00Z</cp:lastPrinted>
  <dcterms:created xsi:type="dcterms:W3CDTF">2023-02-17T09:22:00Z</dcterms:created>
  <dcterms:modified xsi:type="dcterms:W3CDTF">2023-03-13T13:31:00Z</dcterms:modified>
</cp:coreProperties>
</file>